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969"/>
        <w:gridCol w:w="692"/>
        <w:gridCol w:w="4694"/>
      </w:tblGrid>
      <w:tr w:rsidR="004437A8" w:rsidTr="007C2668">
        <w:trPr>
          <w:gridBefore w:val="1"/>
          <w:wBefore w:w="284" w:type="dxa"/>
        </w:trPr>
        <w:tc>
          <w:tcPr>
            <w:tcW w:w="4661" w:type="dxa"/>
            <w:gridSpan w:val="2"/>
          </w:tcPr>
          <w:p w:rsidR="004437A8" w:rsidRDefault="004437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Принято на заседании</w:t>
            </w:r>
          </w:p>
          <w:p w:rsidR="004437A8" w:rsidRDefault="004437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Педагогического совета</w:t>
            </w:r>
          </w:p>
          <w:p w:rsidR="004437A8" w:rsidRDefault="004437A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  <w:p w:rsidR="004437A8" w:rsidRDefault="00390E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pacing w:val="-2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Протокол №___</w:t>
            </w:r>
            <w:r w:rsidR="004437A8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 </w:t>
            </w:r>
            <w:r w:rsidR="00021DA7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от __.__.</w:t>
            </w:r>
            <w:r w:rsidR="004437A8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2025г.</w:t>
            </w:r>
          </w:p>
        </w:tc>
        <w:tc>
          <w:tcPr>
            <w:tcW w:w="4694" w:type="dxa"/>
          </w:tcPr>
          <w:p w:rsidR="004437A8" w:rsidRDefault="004437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Утверждаю:</w:t>
            </w:r>
          </w:p>
          <w:p w:rsidR="004437A8" w:rsidRDefault="004437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. директора школы</w:t>
            </w:r>
          </w:p>
          <w:p w:rsidR="004437A8" w:rsidRDefault="004437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</w:p>
          <w:p w:rsidR="004437A8" w:rsidRDefault="00390E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________________Ю.Г. Семченко</w:t>
            </w:r>
          </w:p>
          <w:p w:rsidR="007C2668" w:rsidRDefault="007C2668" w:rsidP="007C26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22222"/>
                <w:spacing w:val="-2"/>
                <w:kern w:val="36"/>
                <w:sz w:val="28"/>
                <w:szCs w:val="28"/>
                <w:lang w:eastAsia="ru-RU"/>
              </w:rPr>
              <w:t xml:space="preserve">           </w:t>
            </w:r>
            <w:r w:rsidR="004437A8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Приказ № _____   </w:t>
            </w:r>
          </w:p>
          <w:p w:rsidR="004437A8" w:rsidRPr="007C2668" w:rsidRDefault="007C2668" w:rsidP="007C26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           </w:t>
            </w:r>
            <w:r w:rsidR="004437A8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>«___»_________</w:t>
            </w:r>
            <w:r w:rsidR="004437A8">
              <w:rPr>
                <w:rFonts w:ascii="Times New Roman" w:eastAsia="Times New Roman" w:hAnsi="Times New Roman" w:cs="Times New Roman"/>
                <w:b/>
                <w:color w:val="222222"/>
                <w:sz w:val="28"/>
                <w:szCs w:val="28"/>
                <w:lang w:eastAsia="ru-RU"/>
              </w:rPr>
              <w:t xml:space="preserve"> _______г.</w:t>
            </w:r>
          </w:p>
        </w:tc>
      </w:tr>
      <w:tr w:rsidR="007C2668" w:rsidRPr="00882431" w:rsidTr="007C26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386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2668" w:rsidRPr="00882431" w:rsidRDefault="007C2668" w:rsidP="00484FB2">
            <w:pPr>
              <w:spacing w:after="0" w:line="259" w:lineRule="auto"/>
              <w:ind w:right="397"/>
              <w:rPr>
                <w:b/>
                <w:sz w:val="28"/>
                <w:szCs w:val="28"/>
              </w:rPr>
            </w:pPr>
          </w:p>
        </w:tc>
      </w:tr>
    </w:tbl>
    <w:p w:rsidR="004437A8" w:rsidRDefault="004437A8" w:rsidP="004437A8">
      <w:pPr>
        <w:spacing w:after="0" w:line="958" w:lineRule="atLeast"/>
        <w:outlineLvl w:val="0"/>
        <w:rPr>
          <w:rFonts w:ascii="Arial" w:eastAsia="Times New Roman" w:hAnsi="Arial" w:cs="Arial"/>
          <w:b/>
          <w:bCs/>
          <w:color w:val="222222"/>
          <w:spacing w:val="-2"/>
          <w:kern w:val="36"/>
          <w:sz w:val="74"/>
          <w:szCs w:val="74"/>
          <w:lang w:eastAsia="ru-RU"/>
        </w:rPr>
      </w:pPr>
    </w:p>
    <w:p w:rsidR="005D3966" w:rsidRDefault="005D3966" w:rsidP="004437A8">
      <w:pPr>
        <w:spacing w:after="0" w:line="958" w:lineRule="atLeast"/>
        <w:outlineLvl w:val="0"/>
        <w:rPr>
          <w:rFonts w:ascii="Arial" w:eastAsia="Times New Roman" w:hAnsi="Arial" w:cs="Arial"/>
          <w:b/>
          <w:bCs/>
          <w:color w:val="222222"/>
          <w:spacing w:val="-2"/>
          <w:kern w:val="36"/>
          <w:sz w:val="74"/>
          <w:szCs w:val="74"/>
          <w:lang w:eastAsia="ru-RU"/>
        </w:rPr>
      </w:pPr>
    </w:p>
    <w:p w:rsidR="005D3966" w:rsidRDefault="005D3966" w:rsidP="004437A8">
      <w:pPr>
        <w:spacing w:after="0" w:line="958" w:lineRule="atLeast"/>
        <w:outlineLvl w:val="0"/>
        <w:rPr>
          <w:rFonts w:ascii="Arial" w:eastAsia="Times New Roman" w:hAnsi="Arial" w:cs="Arial"/>
          <w:b/>
          <w:bCs/>
          <w:color w:val="222222"/>
          <w:spacing w:val="-2"/>
          <w:kern w:val="36"/>
          <w:sz w:val="74"/>
          <w:szCs w:val="74"/>
          <w:lang w:eastAsia="ru-RU"/>
        </w:rPr>
      </w:pPr>
    </w:p>
    <w:p w:rsidR="004437A8" w:rsidRDefault="004437A8" w:rsidP="007C2668">
      <w:pPr>
        <w:spacing w:after="167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F223A" w:rsidRDefault="00390E3A" w:rsidP="00390E3A">
      <w:pPr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ИЗМЕНЕНИЯ</w:t>
      </w:r>
    </w:p>
    <w:p w:rsidR="00390E3A" w:rsidRDefault="001F3E7E" w:rsidP="00390E3A">
      <w:pPr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 Порядок приема</w:t>
      </w:r>
    </w:p>
    <w:p w:rsidR="00390E3A" w:rsidRPr="00390E3A" w:rsidRDefault="00390E3A" w:rsidP="00390E3A">
      <w:pPr>
        <w:spacing w:after="4" w:line="266" w:lineRule="auto"/>
        <w:ind w:left="14" w:right="10" w:hanging="10"/>
        <w:jc w:val="center"/>
        <w:rPr>
          <w:rFonts w:ascii="Times New Roman" w:hAnsi="Times New Roman" w:cs="Times New Roman"/>
        </w:rPr>
      </w:pPr>
      <w:r w:rsidRPr="00390E3A">
        <w:rPr>
          <w:rFonts w:ascii="Times New Roman" w:hAnsi="Times New Roman" w:cs="Times New Roman"/>
          <w:b/>
          <w:sz w:val="32"/>
        </w:rPr>
        <w:t>граждан на обучение</w:t>
      </w:r>
      <w:r w:rsidRPr="00390E3A">
        <w:rPr>
          <w:rFonts w:ascii="Times New Roman" w:hAnsi="Times New Roman" w:cs="Times New Roman"/>
          <w:sz w:val="32"/>
        </w:rPr>
        <w:t xml:space="preserve"> </w:t>
      </w:r>
    </w:p>
    <w:p w:rsidR="00390E3A" w:rsidRPr="00390E3A" w:rsidRDefault="00390E3A" w:rsidP="00390E3A">
      <w:pPr>
        <w:spacing w:after="4" w:line="266" w:lineRule="auto"/>
        <w:ind w:left="14" w:hanging="10"/>
        <w:jc w:val="center"/>
        <w:rPr>
          <w:rFonts w:ascii="Times New Roman" w:hAnsi="Times New Roman" w:cs="Times New Roman"/>
        </w:rPr>
      </w:pPr>
      <w:r w:rsidRPr="00390E3A">
        <w:rPr>
          <w:rFonts w:ascii="Times New Roman" w:hAnsi="Times New Roman" w:cs="Times New Roman"/>
          <w:b/>
          <w:sz w:val="32"/>
        </w:rPr>
        <w:t xml:space="preserve">по образовательным программам начального общего, основного общего и среднего общего образования </w:t>
      </w:r>
    </w:p>
    <w:p w:rsidR="00390E3A" w:rsidRPr="00390E3A" w:rsidRDefault="00390E3A" w:rsidP="00390E3A">
      <w:pPr>
        <w:spacing w:after="4" w:line="266" w:lineRule="auto"/>
        <w:ind w:left="1301" w:right="1299" w:hanging="10"/>
        <w:jc w:val="center"/>
        <w:rPr>
          <w:rFonts w:ascii="Times New Roman" w:hAnsi="Times New Roman" w:cs="Times New Roman"/>
        </w:rPr>
      </w:pPr>
      <w:r w:rsidRPr="00390E3A">
        <w:rPr>
          <w:rFonts w:ascii="Times New Roman" w:hAnsi="Times New Roman" w:cs="Times New Roman"/>
          <w:b/>
          <w:sz w:val="32"/>
        </w:rPr>
        <w:t xml:space="preserve"> в муниципальное общеобразовательное учреждение – среднюю общеобразовательную школу № 20 имени Героя Советского Союза Л.Н. </w:t>
      </w:r>
      <w:proofErr w:type="spellStart"/>
      <w:r w:rsidRPr="00390E3A">
        <w:rPr>
          <w:rFonts w:ascii="Times New Roman" w:hAnsi="Times New Roman" w:cs="Times New Roman"/>
          <w:b/>
          <w:sz w:val="32"/>
        </w:rPr>
        <w:t>Гуртьева</w:t>
      </w:r>
      <w:proofErr w:type="spellEnd"/>
      <w:r w:rsidRPr="00390E3A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390E3A">
        <w:rPr>
          <w:rFonts w:ascii="Times New Roman" w:hAnsi="Times New Roman" w:cs="Times New Roman"/>
          <w:b/>
          <w:sz w:val="32"/>
        </w:rPr>
        <w:t>г.Орла</w:t>
      </w:r>
      <w:proofErr w:type="spellEnd"/>
      <w:r w:rsidRPr="00390E3A">
        <w:rPr>
          <w:rFonts w:ascii="Times New Roman" w:hAnsi="Times New Roman" w:cs="Times New Roman"/>
          <w:b/>
          <w:sz w:val="32"/>
        </w:rPr>
        <w:t xml:space="preserve">. </w:t>
      </w:r>
    </w:p>
    <w:p w:rsidR="00390E3A" w:rsidRPr="005665CE" w:rsidRDefault="00390E3A" w:rsidP="00390E3A">
      <w:pPr>
        <w:spacing w:after="167" w:line="240" w:lineRule="auto"/>
        <w:jc w:val="center"/>
        <w:rPr>
          <w:sz w:val="32"/>
          <w:szCs w:val="32"/>
        </w:rPr>
      </w:pPr>
    </w:p>
    <w:p w:rsidR="004437A8" w:rsidRDefault="004437A8" w:rsidP="00443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AD2910" w:rsidRDefault="00AD2910"/>
    <w:p w:rsidR="004437A8" w:rsidRDefault="004437A8"/>
    <w:p w:rsidR="004437A8" w:rsidRDefault="004437A8"/>
    <w:p w:rsidR="004437A8" w:rsidRDefault="004437A8"/>
    <w:p w:rsidR="004437A8" w:rsidRDefault="004437A8"/>
    <w:p w:rsidR="004437A8" w:rsidRDefault="004437A8"/>
    <w:p w:rsidR="004437A8" w:rsidRDefault="004437A8"/>
    <w:p w:rsidR="004437A8" w:rsidRDefault="004437A8"/>
    <w:p w:rsidR="004437A8" w:rsidRDefault="004437A8"/>
    <w:p w:rsidR="00736C00" w:rsidRPr="00855766" w:rsidRDefault="00390E3A" w:rsidP="008557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На основании решения Орловского городского совета народных депутатов от 19 декабря 2024 г. N60/0900-ГС «Об установлении меры социальной поддержки в виде предоставления первоочередного права зачисления в муниципальные общеобразовательные организации города Орла, реализующие программы начального общего, основного общего и среднего общего образования»</w:t>
      </w:r>
      <w:r w:rsidR="00170C39" w:rsidRPr="00855766">
        <w:rPr>
          <w:rFonts w:ascii="Times New Roman" w:hAnsi="Times New Roman" w:cs="Times New Roman"/>
          <w:sz w:val="28"/>
          <w:szCs w:val="28"/>
        </w:rPr>
        <w:tab/>
      </w:r>
      <w:r w:rsidRPr="00855766">
        <w:rPr>
          <w:rFonts w:ascii="Times New Roman" w:hAnsi="Times New Roman" w:cs="Times New Roman"/>
          <w:sz w:val="28"/>
          <w:szCs w:val="28"/>
        </w:rPr>
        <w:t>внести в Порядок приема граждан на обучение по образовательным программам начального общего, основного общего и среднего общего образования</w:t>
      </w:r>
      <w:r w:rsidR="00FF223A" w:rsidRPr="00855766">
        <w:rPr>
          <w:rFonts w:ascii="Times New Roman" w:hAnsi="Times New Roman" w:cs="Times New Roman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пункт 8 «</w:t>
      </w:r>
      <w:r w:rsidR="00DF6434" w:rsidRPr="00855766">
        <w:rPr>
          <w:rFonts w:ascii="Times New Roman" w:hAnsi="Times New Roman" w:cs="Times New Roman"/>
          <w:sz w:val="28"/>
          <w:szCs w:val="28"/>
        </w:rPr>
        <w:t>Категории граждан, пользующиеся внеочередным, первоочередным, преимущественным или льготным правом зачисления в образовательную организацию</w:t>
      </w:r>
      <w:r w:rsidRPr="00855766">
        <w:rPr>
          <w:rFonts w:ascii="Times New Roman" w:hAnsi="Times New Roman" w:cs="Times New Roman"/>
          <w:sz w:val="28"/>
          <w:szCs w:val="28"/>
        </w:rPr>
        <w:t xml:space="preserve">» и изложить его в следующей </w:t>
      </w:r>
      <w:r w:rsidR="00822D88" w:rsidRPr="00855766">
        <w:rPr>
          <w:rFonts w:ascii="Times New Roman" w:hAnsi="Times New Roman" w:cs="Times New Roman"/>
          <w:sz w:val="28"/>
          <w:szCs w:val="28"/>
        </w:rPr>
        <w:t>редакции:</w:t>
      </w:r>
    </w:p>
    <w:p w:rsidR="00390E3A" w:rsidRPr="00855766" w:rsidRDefault="00390E3A" w:rsidP="00855766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A81">
        <w:rPr>
          <w:rFonts w:ascii="Times New Roman" w:hAnsi="Times New Roman" w:cs="Times New Roman"/>
          <w:b/>
          <w:sz w:val="28"/>
          <w:szCs w:val="28"/>
        </w:rPr>
        <w:t xml:space="preserve">8. Категории граждан, пользующиеся </w:t>
      </w:r>
      <w:r w:rsidR="007F3DF0" w:rsidRPr="00DF6A81">
        <w:rPr>
          <w:rFonts w:ascii="Times New Roman" w:hAnsi="Times New Roman" w:cs="Times New Roman"/>
          <w:b/>
          <w:sz w:val="28"/>
          <w:szCs w:val="28"/>
        </w:rPr>
        <w:t>внеочередным,</w:t>
      </w:r>
      <w:r w:rsidR="007F3DF0" w:rsidRPr="00855766">
        <w:rPr>
          <w:rFonts w:ascii="Times New Roman" w:hAnsi="Times New Roman" w:cs="Times New Roman"/>
          <w:b/>
          <w:sz w:val="28"/>
          <w:szCs w:val="28"/>
        </w:rPr>
        <w:t xml:space="preserve"> первоочередным, преимущественным или льготным правом зачисления в образовательную организацию.</w:t>
      </w:r>
    </w:p>
    <w:p w:rsidR="007F3DF0" w:rsidRPr="00855766" w:rsidRDefault="007F3DF0" w:rsidP="008557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3DF0" w:rsidRPr="00855766" w:rsidRDefault="007F3DF0" w:rsidP="00855766">
      <w:pPr>
        <w:pStyle w:val="2"/>
        <w:ind w:left="0" w:right="0"/>
        <w:contextualSpacing/>
        <w:rPr>
          <w:b w:val="0"/>
        </w:rPr>
      </w:pPr>
      <w:r w:rsidRPr="00855766">
        <w:rPr>
          <w:b w:val="0"/>
        </w:rPr>
        <w:t>8.1 Во внеочередном порядке предоставляются места в школе</w:t>
      </w:r>
      <w:r w:rsidRPr="00855766">
        <w:rPr>
          <w:b w:val="0"/>
          <w:spacing w:val="-1"/>
        </w:rPr>
        <w:t xml:space="preserve"> </w:t>
      </w:r>
      <w:r w:rsidRPr="00855766">
        <w:rPr>
          <w:b w:val="0"/>
        </w:rPr>
        <w:t>№20</w:t>
      </w:r>
      <w:r w:rsidRPr="00855766">
        <w:rPr>
          <w:b w:val="0"/>
          <w:spacing w:val="1"/>
        </w:rPr>
        <w:t xml:space="preserve"> </w:t>
      </w:r>
      <w:r w:rsidRPr="00855766">
        <w:rPr>
          <w:b w:val="0"/>
        </w:rPr>
        <w:t>следующим</w:t>
      </w:r>
      <w:r w:rsidRPr="00855766">
        <w:rPr>
          <w:b w:val="0"/>
          <w:spacing w:val="-1"/>
        </w:rPr>
        <w:t xml:space="preserve"> </w:t>
      </w:r>
      <w:r w:rsidRPr="00855766">
        <w:rPr>
          <w:b w:val="0"/>
        </w:rPr>
        <w:t>категориям</w:t>
      </w:r>
      <w:r w:rsidRPr="00855766">
        <w:rPr>
          <w:b w:val="0"/>
          <w:spacing w:val="1"/>
        </w:rPr>
        <w:t xml:space="preserve"> </w:t>
      </w:r>
      <w:r w:rsidRPr="00855766">
        <w:rPr>
          <w:b w:val="0"/>
        </w:rPr>
        <w:t>граждан:</w:t>
      </w:r>
    </w:p>
    <w:p w:rsidR="007F3DF0" w:rsidRPr="00855766" w:rsidRDefault="007F3DF0" w:rsidP="00855766">
      <w:pPr>
        <w:pStyle w:val="a5"/>
        <w:ind w:hanging="12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>- детям военнослужащих и граждан, которые были в добровольческих формированиях, погибли в СВО либо позднее, но из-за увечья или заболевания, которые получили при СВО;</w:t>
      </w:r>
    </w:p>
    <w:p w:rsidR="007F3DF0" w:rsidRPr="00855766" w:rsidRDefault="007F3DF0" w:rsidP="00855766">
      <w:pPr>
        <w:pStyle w:val="a5"/>
        <w:ind w:hanging="12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 xml:space="preserve">- дети сотрудников </w:t>
      </w:r>
      <w:proofErr w:type="spellStart"/>
      <w:r w:rsidRPr="00855766">
        <w:rPr>
          <w:sz w:val="28"/>
          <w:szCs w:val="28"/>
        </w:rPr>
        <w:t>Росгвардии</w:t>
      </w:r>
      <w:proofErr w:type="spellEnd"/>
      <w:r w:rsidRPr="00855766">
        <w:rPr>
          <w:sz w:val="28"/>
          <w:szCs w:val="28"/>
        </w:rPr>
        <w:t>, которые погибли в СВО либо позднее, но из-за увечья или заболевания, которые получили при СВО;</w:t>
      </w:r>
    </w:p>
    <w:p w:rsidR="007F3DF0" w:rsidRPr="00855766" w:rsidRDefault="00DF6434" w:rsidP="00855766">
      <w:pPr>
        <w:pStyle w:val="2"/>
        <w:ind w:left="0" w:right="0"/>
        <w:contextualSpacing/>
        <w:rPr>
          <w:b w:val="0"/>
        </w:rPr>
      </w:pPr>
      <w:r w:rsidRPr="00855766">
        <w:rPr>
          <w:b w:val="0"/>
        </w:rPr>
        <w:t xml:space="preserve">8.2 </w:t>
      </w:r>
      <w:proofErr w:type="gramStart"/>
      <w:r w:rsidR="007F3DF0" w:rsidRPr="00855766">
        <w:rPr>
          <w:b w:val="0"/>
        </w:rPr>
        <w:t>В</w:t>
      </w:r>
      <w:proofErr w:type="gramEnd"/>
      <w:r w:rsidR="007F3DF0" w:rsidRPr="00855766">
        <w:rPr>
          <w:b w:val="0"/>
          <w:spacing w:val="-4"/>
        </w:rPr>
        <w:t xml:space="preserve"> </w:t>
      </w:r>
      <w:r w:rsidR="007F3DF0" w:rsidRPr="00855766">
        <w:rPr>
          <w:b w:val="0"/>
        </w:rPr>
        <w:t>первоочередном</w:t>
      </w:r>
      <w:r w:rsidR="007F3DF0" w:rsidRPr="00855766">
        <w:rPr>
          <w:b w:val="0"/>
          <w:spacing w:val="-4"/>
        </w:rPr>
        <w:t xml:space="preserve"> </w:t>
      </w:r>
      <w:r w:rsidR="007F3DF0" w:rsidRPr="00855766">
        <w:rPr>
          <w:b w:val="0"/>
        </w:rPr>
        <w:t>порядке</w:t>
      </w:r>
      <w:r w:rsidR="007F3DF0" w:rsidRPr="00855766">
        <w:rPr>
          <w:b w:val="0"/>
          <w:spacing w:val="-2"/>
        </w:rPr>
        <w:t xml:space="preserve"> </w:t>
      </w:r>
      <w:r w:rsidR="007F3DF0" w:rsidRPr="00855766">
        <w:rPr>
          <w:b w:val="0"/>
        </w:rPr>
        <w:t>предоставляются</w:t>
      </w:r>
      <w:r w:rsidR="007F3DF0" w:rsidRPr="00855766">
        <w:rPr>
          <w:b w:val="0"/>
          <w:spacing w:val="-3"/>
        </w:rPr>
        <w:t xml:space="preserve"> </w:t>
      </w:r>
      <w:r w:rsidR="007F3DF0" w:rsidRPr="00855766">
        <w:rPr>
          <w:b w:val="0"/>
        </w:rPr>
        <w:t>места</w:t>
      </w:r>
      <w:r w:rsidR="007F3DF0" w:rsidRPr="00855766">
        <w:rPr>
          <w:b w:val="0"/>
          <w:spacing w:val="-67"/>
        </w:rPr>
        <w:t xml:space="preserve"> </w:t>
      </w:r>
      <w:r w:rsidR="007F3DF0" w:rsidRPr="00855766">
        <w:rPr>
          <w:b w:val="0"/>
        </w:rPr>
        <w:t>в</w:t>
      </w:r>
      <w:r w:rsidR="007F3DF0" w:rsidRPr="00855766">
        <w:rPr>
          <w:b w:val="0"/>
          <w:spacing w:val="-2"/>
        </w:rPr>
        <w:t xml:space="preserve"> </w:t>
      </w:r>
      <w:r w:rsidR="007F3DF0" w:rsidRPr="00855766">
        <w:rPr>
          <w:b w:val="0"/>
        </w:rPr>
        <w:t>школе №</w:t>
      </w:r>
      <w:r w:rsidR="007F3DF0" w:rsidRPr="00855766">
        <w:rPr>
          <w:b w:val="0"/>
          <w:spacing w:val="-3"/>
        </w:rPr>
        <w:t xml:space="preserve"> </w:t>
      </w:r>
      <w:r w:rsidR="007F3DF0" w:rsidRPr="00855766">
        <w:rPr>
          <w:b w:val="0"/>
        </w:rPr>
        <w:t>20</w:t>
      </w:r>
      <w:r w:rsidR="007F3DF0" w:rsidRPr="00855766">
        <w:rPr>
          <w:b w:val="0"/>
          <w:spacing w:val="-1"/>
        </w:rPr>
        <w:t xml:space="preserve"> </w:t>
      </w:r>
      <w:r w:rsidR="007F3DF0" w:rsidRPr="00855766">
        <w:rPr>
          <w:b w:val="0"/>
        </w:rPr>
        <w:t>следующим</w:t>
      </w:r>
      <w:r w:rsidR="007F3DF0" w:rsidRPr="00855766">
        <w:rPr>
          <w:b w:val="0"/>
          <w:spacing w:val="-1"/>
        </w:rPr>
        <w:t xml:space="preserve"> </w:t>
      </w:r>
      <w:r w:rsidR="007F3DF0" w:rsidRPr="00855766">
        <w:rPr>
          <w:b w:val="0"/>
        </w:rPr>
        <w:t>категориям граждан:</w:t>
      </w:r>
    </w:p>
    <w:p w:rsidR="007F3DF0" w:rsidRPr="00855766" w:rsidRDefault="007F3DF0" w:rsidP="00855766">
      <w:pPr>
        <w:pStyle w:val="a5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 xml:space="preserve">- первоочередное право зачисления для освоения образовательных программ начального общего, основного общего и среднего общего образования в муниципальные общеобразовательные организации города Орла, наиболее приближенные к месту жительства, вне зависимости от проживания на территории, за которой закреплена соответствующая образовательная организация предоставляется для детей, полнородных, </w:t>
      </w:r>
      <w:proofErr w:type="spellStart"/>
      <w:r w:rsidRPr="00855766">
        <w:rPr>
          <w:sz w:val="28"/>
          <w:szCs w:val="28"/>
        </w:rPr>
        <w:t>неполнородных</w:t>
      </w:r>
      <w:proofErr w:type="spellEnd"/>
      <w:r w:rsidRPr="00855766">
        <w:rPr>
          <w:sz w:val="28"/>
          <w:szCs w:val="28"/>
        </w:rPr>
        <w:t xml:space="preserve"> братьев и сестер, детей супругов лиц, участвующих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 (или) выполняющих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7F3DF0" w:rsidRPr="00855766" w:rsidRDefault="007F3DF0" w:rsidP="00855766">
      <w:pPr>
        <w:pStyle w:val="a5"/>
        <w:rPr>
          <w:sz w:val="28"/>
          <w:szCs w:val="28"/>
        </w:rPr>
      </w:pPr>
      <w:r w:rsidRPr="00855766">
        <w:rPr>
          <w:sz w:val="28"/>
          <w:szCs w:val="28"/>
        </w:rPr>
        <w:t xml:space="preserve">- призванных на военную службу по мобилизации в Вооруженные Силы Российской Федерации или направленных для прохождения службы в войска национальной гвардии Российской Федерации на должностях, по которым </w:t>
      </w:r>
      <w:r w:rsidRPr="00855766">
        <w:rPr>
          <w:sz w:val="28"/>
          <w:szCs w:val="28"/>
        </w:rPr>
        <w:lastRenderedPageBreak/>
        <w:t>предусмотрено присвоение специальных званий полиции, по мобилизации;</w:t>
      </w:r>
    </w:p>
    <w:p w:rsidR="007F3DF0" w:rsidRPr="00855766" w:rsidRDefault="007F3DF0" w:rsidP="00855766">
      <w:pPr>
        <w:pStyle w:val="a5"/>
        <w:rPr>
          <w:sz w:val="28"/>
          <w:szCs w:val="28"/>
        </w:rPr>
      </w:pPr>
      <w:r w:rsidRPr="00855766">
        <w:rPr>
          <w:sz w:val="28"/>
          <w:szCs w:val="28"/>
        </w:rPr>
        <w:t xml:space="preserve">- проходящих (проходивших) военную службу в Вооруженных Силах Российской Федерации по контракту, или проходящих (проходивших) военную службу (службу) в войсках национальной гвардии Российской Федерации, в воинских формированиях и органах, указанных в </w:t>
      </w:r>
      <w:hyperlink r:id="rId5" w:tooltip="Федеральный закон от 31.05.1996 N 61-ФЗ (ред. от 26.12.2024) &quot;Об обороне&quot; {КонсультантПлюс}" w:history="1">
        <w:r w:rsidRPr="00855766">
          <w:rPr>
            <w:rStyle w:val="a9"/>
            <w:sz w:val="28"/>
            <w:szCs w:val="28"/>
            <w:u w:val="none"/>
          </w:rPr>
          <w:t>пункте 6 статьи 1</w:t>
        </w:r>
      </w:hyperlink>
      <w:r w:rsidRPr="00855766">
        <w:rPr>
          <w:sz w:val="28"/>
          <w:szCs w:val="28"/>
        </w:rPr>
        <w:t xml:space="preserve"> Федерального закона от 31 мая 1996 года N 61-ФЗ "Об обороне";</w:t>
      </w:r>
    </w:p>
    <w:p w:rsidR="007F3DF0" w:rsidRPr="00855766" w:rsidRDefault="007F3DF0" w:rsidP="00855766">
      <w:pPr>
        <w:pStyle w:val="a5"/>
        <w:rPr>
          <w:sz w:val="28"/>
          <w:szCs w:val="28"/>
        </w:rPr>
      </w:pPr>
      <w:r w:rsidRPr="00855766">
        <w:rPr>
          <w:sz w:val="28"/>
          <w:szCs w:val="28"/>
        </w:rPr>
        <w:t xml:space="preserve"> -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7F3DF0" w:rsidRPr="00855766" w:rsidRDefault="007F3DF0" w:rsidP="00855766">
      <w:pPr>
        <w:pStyle w:val="a5"/>
        <w:rPr>
          <w:sz w:val="28"/>
          <w:szCs w:val="28"/>
        </w:rPr>
      </w:pPr>
      <w:r w:rsidRPr="00855766">
        <w:rPr>
          <w:sz w:val="28"/>
          <w:szCs w:val="28"/>
        </w:rPr>
        <w:t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7F3DF0" w:rsidRPr="00855766" w:rsidRDefault="007F3DF0" w:rsidP="00855766">
      <w:pPr>
        <w:pStyle w:val="a5"/>
        <w:rPr>
          <w:sz w:val="28"/>
          <w:szCs w:val="28"/>
        </w:rPr>
      </w:pPr>
      <w:r w:rsidRPr="00855766">
        <w:rPr>
          <w:sz w:val="28"/>
          <w:szCs w:val="28"/>
        </w:rPr>
        <w:t>(Данная мера социальной поддержки распространяют свое действие на период выполнения специальных задач, служебных обязанностей и иных аналогичных функций в ходе проведения специальной военной операции гражданами, указанными выше)</w:t>
      </w:r>
      <w:r w:rsidR="00DF6434" w:rsidRPr="00855766">
        <w:rPr>
          <w:sz w:val="28"/>
          <w:szCs w:val="28"/>
        </w:rPr>
        <w:t>.</w:t>
      </w:r>
    </w:p>
    <w:p w:rsidR="007F3DF0" w:rsidRPr="00855766" w:rsidRDefault="007F3DF0" w:rsidP="00855766">
      <w:pPr>
        <w:pStyle w:val="a5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>В случае гибели (смерти) граждан вышеуказанных категорий при выполнении специальных задач в ходе проведения специальной военной операции либо позднее указанного периода, но вследствие увечья (ранения, травмы, контузии) или заболевания, полученного при выполнении специальных задач в ходе проведения специальной военной операции, либо в случае объявления судом умершим или безвестно отсутствующим меры социальной поддержки сохраняют свое действие на весь период получения образования в муниципальных общеобразовательных организациях города Орла, реализующих программы начального общего, основного общего и среднего общего образования.</w:t>
      </w:r>
    </w:p>
    <w:p w:rsidR="007F3DF0" w:rsidRPr="00855766" w:rsidRDefault="007F3DF0" w:rsidP="00855766">
      <w:pPr>
        <w:pStyle w:val="a4"/>
        <w:widowControl w:val="0"/>
        <w:numPr>
          <w:ilvl w:val="0"/>
          <w:numId w:val="6"/>
        </w:numPr>
        <w:tabs>
          <w:tab w:val="left" w:pos="289"/>
        </w:tabs>
        <w:autoSpaceDE w:val="0"/>
        <w:autoSpaceDN w:val="0"/>
        <w:spacing w:after="0" w:line="240" w:lineRule="auto"/>
        <w:ind w:left="0" w:hanging="165"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детям,</w:t>
      </w:r>
      <w:r w:rsidRPr="0085576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указанным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абзаце</w:t>
      </w:r>
      <w:r w:rsidRPr="0085576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втором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ч.6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ст.19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Федерального</w:t>
      </w:r>
      <w:r w:rsidRPr="0085576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закона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от</w:t>
      </w:r>
    </w:p>
    <w:p w:rsidR="007F3DF0" w:rsidRPr="00855766" w:rsidRDefault="007F3DF0" w:rsidP="00855766">
      <w:pPr>
        <w:pStyle w:val="a5"/>
        <w:ind w:hanging="12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>27.05.1998г.</w:t>
      </w:r>
      <w:r w:rsidRPr="00855766">
        <w:rPr>
          <w:spacing w:val="25"/>
          <w:sz w:val="28"/>
          <w:szCs w:val="28"/>
        </w:rPr>
        <w:t xml:space="preserve"> </w:t>
      </w:r>
      <w:r w:rsidRPr="00855766">
        <w:rPr>
          <w:sz w:val="28"/>
          <w:szCs w:val="28"/>
        </w:rPr>
        <w:t>№76-ФЗ</w:t>
      </w:r>
      <w:r w:rsidRPr="00855766">
        <w:rPr>
          <w:spacing w:val="32"/>
          <w:sz w:val="28"/>
          <w:szCs w:val="28"/>
        </w:rPr>
        <w:t xml:space="preserve"> </w:t>
      </w:r>
      <w:r w:rsidRPr="00855766">
        <w:rPr>
          <w:sz w:val="28"/>
          <w:szCs w:val="28"/>
        </w:rPr>
        <w:t>«О</w:t>
      </w:r>
      <w:r w:rsidRPr="00855766">
        <w:rPr>
          <w:spacing w:val="29"/>
          <w:sz w:val="28"/>
          <w:szCs w:val="28"/>
        </w:rPr>
        <w:t xml:space="preserve"> </w:t>
      </w:r>
      <w:r w:rsidRPr="00855766">
        <w:rPr>
          <w:sz w:val="28"/>
          <w:szCs w:val="28"/>
        </w:rPr>
        <w:t>статусе</w:t>
      </w:r>
      <w:r w:rsidRPr="00855766">
        <w:rPr>
          <w:spacing w:val="24"/>
          <w:sz w:val="28"/>
          <w:szCs w:val="28"/>
        </w:rPr>
        <w:t xml:space="preserve"> </w:t>
      </w:r>
      <w:r w:rsidRPr="00855766">
        <w:rPr>
          <w:sz w:val="28"/>
          <w:szCs w:val="28"/>
        </w:rPr>
        <w:t>военнослужащих»,</w:t>
      </w:r>
      <w:r w:rsidRPr="00855766">
        <w:rPr>
          <w:spacing w:val="30"/>
          <w:sz w:val="28"/>
          <w:szCs w:val="28"/>
        </w:rPr>
        <w:t xml:space="preserve"> </w:t>
      </w:r>
      <w:r w:rsidRPr="00855766">
        <w:rPr>
          <w:sz w:val="28"/>
          <w:szCs w:val="28"/>
        </w:rPr>
        <w:t>по</w:t>
      </w:r>
      <w:r w:rsidRPr="00855766">
        <w:rPr>
          <w:spacing w:val="23"/>
          <w:sz w:val="28"/>
          <w:szCs w:val="28"/>
        </w:rPr>
        <w:t xml:space="preserve"> </w:t>
      </w:r>
      <w:r w:rsidRPr="00855766">
        <w:rPr>
          <w:sz w:val="28"/>
          <w:szCs w:val="28"/>
        </w:rPr>
        <w:t>месту</w:t>
      </w:r>
      <w:r w:rsidRPr="00855766">
        <w:rPr>
          <w:spacing w:val="21"/>
          <w:sz w:val="28"/>
          <w:szCs w:val="28"/>
        </w:rPr>
        <w:t xml:space="preserve"> </w:t>
      </w:r>
      <w:r w:rsidRPr="00855766">
        <w:rPr>
          <w:sz w:val="28"/>
          <w:szCs w:val="28"/>
        </w:rPr>
        <w:t>жительства</w:t>
      </w:r>
      <w:r w:rsidRPr="00855766">
        <w:rPr>
          <w:spacing w:val="27"/>
          <w:sz w:val="28"/>
          <w:szCs w:val="28"/>
        </w:rPr>
        <w:t xml:space="preserve"> </w:t>
      </w:r>
      <w:r w:rsidRPr="00855766">
        <w:rPr>
          <w:sz w:val="28"/>
          <w:szCs w:val="28"/>
        </w:rPr>
        <w:t>их</w:t>
      </w:r>
      <w:r w:rsidRPr="00855766">
        <w:rPr>
          <w:spacing w:val="-67"/>
          <w:sz w:val="28"/>
          <w:szCs w:val="28"/>
        </w:rPr>
        <w:t xml:space="preserve"> </w:t>
      </w:r>
      <w:r w:rsidRPr="00855766">
        <w:rPr>
          <w:sz w:val="28"/>
          <w:szCs w:val="28"/>
        </w:rPr>
        <w:t>семей;</w:t>
      </w:r>
    </w:p>
    <w:p w:rsidR="007F3DF0" w:rsidRPr="00855766" w:rsidRDefault="007F3DF0" w:rsidP="00855766">
      <w:pPr>
        <w:pStyle w:val="a4"/>
        <w:widowControl w:val="0"/>
        <w:numPr>
          <w:ilvl w:val="0"/>
          <w:numId w:val="6"/>
        </w:numPr>
        <w:tabs>
          <w:tab w:val="left" w:pos="27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по</w:t>
      </w:r>
      <w:r w:rsidRPr="0085576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месту</w:t>
      </w:r>
      <w:r w:rsidRPr="0085576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жительства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детям,</w:t>
      </w:r>
      <w:r w:rsidRPr="0085576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указанным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ч.6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ст.46</w:t>
      </w:r>
      <w:r w:rsidRPr="0085576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Федерального</w:t>
      </w:r>
      <w:r w:rsidRPr="0085576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закона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от</w:t>
      </w:r>
      <w:r w:rsidRPr="0085576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07.02.2011г.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№3-ФЗ</w:t>
      </w:r>
      <w:r w:rsidRPr="0085576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«О</w:t>
      </w:r>
      <w:r w:rsidRPr="0085576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полиции»;</w:t>
      </w:r>
    </w:p>
    <w:p w:rsidR="007F3DF0" w:rsidRPr="00855766" w:rsidRDefault="007F3DF0" w:rsidP="00855766">
      <w:pPr>
        <w:pStyle w:val="a4"/>
        <w:widowControl w:val="0"/>
        <w:numPr>
          <w:ilvl w:val="0"/>
          <w:numId w:val="6"/>
        </w:numPr>
        <w:tabs>
          <w:tab w:val="left" w:pos="289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детям сотрудников органов внутренних дел, не являющимися сотрудниками</w:t>
      </w:r>
      <w:r w:rsidRPr="0085576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полиции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по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месту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жительства;</w:t>
      </w:r>
    </w:p>
    <w:p w:rsidR="007F3DF0" w:rsidRPr="001E7CCC" w:rsidRDefault="007F3DF0" w:rsidP="00855766">
      <w:pPr>
        <w:pStyle w:val="a4"/>
        <w:widowControl w:val="0"/>
        <w:numPr>
          <w:ilvl w:val="0"/>
          <w:numId w:val="6"/>
        </w:numPr>
        <w:tabs>
          <w:tab w:val="left" w:pos="289"/>
        </w:tabs>
        <w:autoSpaceDE w:val="0"/>
        <w:autoSpaceDN w:val="0"/>
        <w:spacing w:after="0" w:line="240" w:lineRule="auto"/>
        <w:ind w:left="0" w:hanging="165"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детям,</w:t>
      </w:r>
      <w:r w:rsidRPr="0085576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указанным</w:t>
      </w:r>
      <w:r w:rsidRPr="0085576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</w:t>
      </w:r>
      <w:r w:rsidRPr="0085576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ч.14</w:t>
      </w:r>
      <w:r w:rsidRPr="0085576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ст.3</w:t>
      </w:r>
      <w:r w:rsidRPr="0085576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Федерального</w:t>
      </w:r>
      <w:r w:rsidRPr="0085576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закона</w:t>
      </w:r>
      <w:r w:rsidRPr="0085576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от</w:t>
      </w:r>
      <w:r w:rsidRPr="0085576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30.12.2012г.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№</w:t>
      </w:r>
      <w:r w:rsidRPr="0085576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283-ФЗ «О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социальных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гарантиях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сотрудникам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некоторых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федеральных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органов</w:t>
      </w:r>
      <w:r w:rsidRPr="0085576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исполнительной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власти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и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внесении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изменений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в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законодательные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акты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Российской</w:t>
      </w:r>
      <w:r w:rsidRPr="0085576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Федерации»</w:t>
      </w:r>
      <w:r w:rsidRPr="0085576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по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месту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жительства.</w:t>
      </w:r>
    </w:p>
    <w:p w:rsidR="007F3DF0" w:rsidRPr="00855766" w:rsidRDefault="00DF6434" w:rsidP="00855766">
      <w:pPr>
        <w:pStyle w:val="2"/>
        <w:ind w:left="0" w:right="0"/>
        <w:contextualSpacing/>
        <w:rPr>
          <w:b w:val="0"/>
        </w:rPr>
      </w:pPr>
      <w:r w:rsidRPr="00855766">
        <w:rPr>
          <w:b w:val="0"/>
        </w:rPr>
        <w:t>8.3</w:t>
      </w:r>
      <w:r w:rsidR="007F3DF0" w:rsidRPr="00855766">
        <w:rPr>
          <w:b w:val="0"/>
        </w:rPr>
        <w:t xml:space="preserve"> </w:t>
      </w:r>
      <w:proofErr w:type="gramStart"/>
      <w:r w:rsidR="007F3DF0" w:rsidRPr="00855766">
        <w:rPr>
          <w:b w:val="0"/>
        </w:rPr>
        <w:t>В</w:t>
      </w:r>
      <w:proofErr w:type="gramEnd"/>
      <w:r w:rsidR="007F3DF0" w:rsidRPr="00855766">
        <w:rPr>
          <w:b w:val="0"/>
        </w:rPr>
        <w:t xml:space="preserve"> преимущественном порядке предоставляются места</w:t>
      </w:r>
      <w:r w:rsidR="007F3DF0" w:rsidRPr="00855766">
        <w:rPr>
          <w:b w:val="0"/>
          <w:spacing w:val="-67"/>
        </w:rPr>
        <w:t xml:space="preserve"> </w:t>
      </w:r>
      <w:r w:rsidR="007F3DF0" w:rsidRPr="00855766">
        <w:rPr>
          <w:b w:val="0"/>
        </w:rPr>
        <w:t>в</w:t>
      </w:r>
      <w:r w:rsidR="007F3DF0" w:rsidRPr="00855766">
        <w:rPr>
          <w:b w:val="0"/>
          <w:spacing w:val="-1"/>
        </w:rPr>
        <w:t xml:space="preserve"> </w:t>
      </w:r>
      <w:r w:rsidRPr="00855766">
        <w:rPr>
          <w:b w:val="0"/>
        </w:rPr>
        <w:t xml:space="preserve">школе </w:t>
      </w:r>
      <w:r w:rsidR="007F3DF0" w:rsidRPr="00855766">
        <w:rPr>
          <w:b w:val="0"/>
        </w:rPr>
        <w:t>№20</w:t>
      </w:r>
      <w:r w:rsidR="007F3DF0" w:rsidRPr="00855766">
        <w:rPr>
          <w:b w:val="0"/>
          <w:spacing w:val="1"/>
        </w:rPr>
        <w:t xml:space="preserve"> </w:t>
      </w:r>
      <w:r w:rsidR="007F3DF0" w:rsidRPr="00855766">
        <w:rPr>
          <w:b w:val="0"/>
        </w:rPr>
        <w:t>следующим</w:t>
      </w:r>
      <w:r w:rsidR="007F3DF0" w:rsidRPr="00855766">
        <w:rPr>
          <w:b w:val="0"/>
          <w:spacing w:val="-1"/>
        </w:rPr>
        <w:t xml:space="preserve"> </w:t>
      </w:r>
      <w:r w:rsidR="007F3DF0" w:rsidRPr="00855766">
        <w:rPr>
          <w:b w:val="0"/>
        </w:rPr>
        <w:t>категориям</w:t>
      </w:r>
      <w:r w:rsidR="007F3DF0" w:rsidRPr="00855766">
        <w:rPr>
          <w:b w:val="0"/>
          <w:spacing w:val="1"/>
        </w:rPr>
        <w:t xml:space="preserve"> </w:t>
      </w:r>
      <w:r w:rsidR="007F3DF0" w:rsidRPr="00855766">
        <w:rPr>
          <w:b w:val="0"/>
        </w:rPr>
        <w:t>граждан:</w:t>
      </w:r>
    </w:p>
    <w:p w:rsidR="007F3DF0" w:rsidRPr="00855766" w:rsidRDefault="007F3DF0" w:rsidP="00855766">
      <w:pPr>
        <w:pStyle w:val="a5"/>
        <w:ind w:hanging="164"/>
        <w:contextualSpacing/>
        <w:rPr>
          <w:sz w:val="28"/>
          <w:szCs w:val="28"/>
        </w:rPr>
      </w:pPr>
      <w:r w:rsidRPr="00855766">
        <w:rPr>
          <w:sz w:val="28"/>
          <w:szCs w:val="28"/>
        </w:rPr>
        <w:t>-</w:t>
      </w:r>
      <w:r w:rsidRPr="00855766">
        <w:rPr>
          <w:spacing w:val="-5"/>
          <w:sz w:val="28"/>
          <w:szCs w:val="28"/>
        </w:rPr>
        <w:t xml:space="preserve"> </w:t>
      </w:r>
      <w:r w:rsidRPr="00855766">
        <w:rPr>
          <w:sz w:val="28"/>
          <w:szCs w:val="28"/>
        </w:rPr>
        <w:t>детям,</w:t>
      </w:r>
      <w:r w:rsidRPr="00855766">
        <w:rPr>
          <w:spacing w:val="-1"/>
          <w:sz w:val="28"/>
          <w:szCs w:val="28"/>
        </w:rPr>
        <w:t xml:space="preserve"> </w:t>
      </w:r>
      <w:r w:rsidRPr="00855766">
        <w:rPr>
          <w:sz w:val="28"/>
          <w:szCs w:val="28"/>
        </w:rPr>
        <w:t>(в</w:t>
      </w:r>
      <w:r w:rsidRPr="00855766">
        <w:rPr>
          <w:spacing w:val="-3"/>
          <w:sz w:val="28"/>
          <w:szCs w:val="28"/>
        </w:rPr>
        <w:t xml:space="preserve"> </w:t>
      </w:r>
      <w:r w:rsidRPr="00855766">
        <w:rPr>
          <w:sz w:val="28"/>
          <w:szCs w:val="28"/>
        </w:rPr>
        <w:t>том</w:t>
      </w:r>
      <w:r w:rsidRPr="00855766">
        <w:rPr>
          <w:spacing w:val="-5"/>
          <w:sz w:val="28"/>
          <w:szCs w:val="28"/>
        </w:rPr>
        <w:t xml:space="preserve"> </w:t>
      </w:r>
      <w:r w:rsidRPr="00855766">
        <w:rPr>
          <w:sz w:val="28"/>
          <w:szCs w:val="28"/>
        </w:rPr>
        <w:t>числе</w:t>
      </w:r>
      <w:r w:rsidRPr="00855766">
        <w:rPr>
          <w:spacing w:val="-3"/>
          <w:sz w:val="28"/>
          <w:szCs w:val="28"/>
        </w:rPr>
        <w:t xml:space="preserve"> </w:t>
      </w:r>
      <w:r w:rsidRPr="00855766">
        <w:rPr>
          <w:sz w:val="28"/>
          <w:szCs w:val="28"/>
        </w:rPr>
        <w:t>усыновленным</w:t>
      </w:r>
      <w:r w:rsidRPr="00855766">
        <w:rPr>
          <w:spacing w:val="-4"/>
          <w:sz w:val="28"/>
          <w:szCs w:val="28"/>
        </w:rPr>
        <w:t xml:space="preserve"> </w:t>
      </w:r>
      <w:r w:rsidRPr="00855766">
        <w:rPr>
          <w:sz w:val="28"/>
          <w:szCs w:val="28"/>
        </w:rPr>
        <w:t>(удочеренным)</w:t>
      </w:r>
      <w:r w:rsidRPr="00855766">
        <w:rPr>
          <w:spacing w:val="-4"/>
          <w:sz w:val="28"/>
          <w:szCs w:val="28"/>
        </w:rPr>
        <w:t xml:space="preserve"> </w:t>
      </w:r>
      <w:r w:rsidRPr="00855766">
        <w:rPr>
          <w:sz w:val="28"/>
          <w:szCs w:val="28"/>
        </w:rPr>
        <w:t>или</w:t>
      </w:r>
      <w:r w:rsidRPr="00855766">
        <w:rPr>
          <w:spacing w:val="-5"/>
          <w:sz w:val="28"/>
          <w:szCs w:val="28"/>
        </w:rPr>
        <w:t xml:space="preserve"> </w:t>
      </w:r>
      <w:r w:rsidRPr="00855766">
        <w:rPr>
          <w:sz w:val="28"/>
          <w:szCs w:val="28"/>
        </w:rPr>
        <w:t>находящимся</w:t>
      </w:r>
      <w:r w:rsidRPr="00855766">
        <w:rPr>
          <w:spacing w:val="-4"/>
          <w:sz w:val="28"/>
          <w:szCs w:val="28"/>
        </w:rPr>
        <w:t xml:space="preserve"> </w:t>
      </w:r>
      <w:r w:rsidRPr="00855766">
        <w:rPr>
          <w:sz w:val="28"/>
          <w:szCs w:val="28"/>
        </w:rPr>
        <w:t>под</w:t>
      </w:r>
      <w:r w:rsidRPr="00855766">
        <w:rPr>
          <w:spacing w:val="-67"/>
          <w:sz w:val="28"/>
          <w:szCs w:val="28"/>
        </w:rPr>
        <w:t xml:space="preserve"> </w:t>
      </w:r>
      <w:r w:rsidRPr="00855766">
        <w:rPr>
          <w:sz w:val="28"/>
          <w:szCs w:val="28"/>
        </w:rPr>
        <w:lastRenderedPageBreak/>
        <w:t>опекой</w:t>
      </w:r>
      <w:r w:rsidRPr="00855766">
        <w:rPr>
          <w:spacing w:val="-4"/>
          <w:sz w:val="28"/>
          <w:szCs w:val="28"/>
        </w:rPr>
        <w:t xml:space="preserve"> </w:t>
      </w:r>
      <w:r w:rsidRPr="00855766">
        <w:rPr>
          <w:sz w:val="28"/>
          <w:szCs w:val="28"/>
        </w:rPr>
        <w:t>или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попечительством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в</w:t>
      </w:r>
      <w:r w:rsidRPr="00855766">
        <w:rPr>
          <w:spacing w:val="-1"/>
          <w:sz w:val="28"/>
          <w:szCs w:val="28"/>
        </w:rPr>
        <w:t xml:space="preserve"> </w:t>
      </w:r>
      <w:r w:rsidRPr="00855766">
        <w:rPr>
          <w:sz w:val="28"/>
          <w:szCs w:val="28"/>
        </w:rPr>
        <w:t>семье,</w:t>
      </w:r>
      <w:r w:rsidRPr="00855766">
        <w:rPr>
          <w:spacing w:val="1"/>
          <w:sz w:val="28"/>
          <w:szCs w:val="28"/>
        </w:rPr>
        <w:t xml:space="preserve"> </w:t>
      </w:r>
      <w:r w:rsidRPr="00855766">
        <w:rPr>
          <w:sz w:val="28"/>
          <w:szCs w:val="28"/>
        </w:rPr>
        <w:t>включая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приемную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семью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либо</w:t>
      </w:r>
      <w:r w:rsidR="00855766">
        <w:rPr>
          <w:sz w:val="28"/>
          <w:szCs w:val="28"/>
        </w:rPr>
        <w:t xml:space="preserve"> </w:t>
      </w:r>
      <w:r w:rsidRPr="00855766">
        <w:rPr>
          <w:sz w:val="28"/>
          <w:szCs w:val="28"/>
        </w:rPr>
        <w:t>патронатную</w:t>
      </w:r>
      <w:r w:rsidRPr="00855766">
        <w:rPr>
          <w:spacing w:val="1"/>
          <w:sz w:val="28"/>
          <w:szCs w:val="28"/>
        </w:rPr>
        <w:t xml:space="preserve"> </w:t>
      </w:r>
      <w:r w:rsidRPr="00855766">
        <w:rPr>
          <w:sz w:val="28"/>
          <w:szCs w:val="28"/>
        </w:rPr>
        <w:t>семью)</w:t>
      </w:r>
      <w:r w:rsidRPr="00855766">
        <w:rPr>
          <w:spacing w:val="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если</w:t>
      </w:r>
      <w:r w:rsidRPr="00855766">
        <w:rPr>
          <w:i/>
          <w:spacing w:val="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брат и/или</w:t>
      </w:r>
      <w:r w:rsidRPr="00855766">
        <w:rPr>
          <w:i/>
          <w:spacing w:val="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 xml:space="preserve">сестра </w:t>
      </w:r>
      <w:r w:rsidRPr="00855766">
        <w:rPr>
          <w:sz w:val="28"/>
          <w:szCs w:val="28"/>
        </w:rPr>
        <w:t>(полнородные</w:t>
      </w:r>
      <w:r w:rsidRPr="00855766">
        <w:rPr>
          <w:spacing w:val="1"/>
          <w:sz w:val="28"/>
          <w:szCs w:val="28"/>
        </w:rPr>
        <w:t xml:space="preserve"> </w:t>
      </w:r>
      <w:r w:rsidRPr="00855766">
        <w:rPr>
          <w:sz w:val="28"/>
          <w:szCs w:val="28"/>
        </w:rPr>
        <w:t>и</w:t>
      </w:r>
      <w:r w:rsidRPr="00855766">
        <w:rPr>
          <w:spacing w:val="1"/>
          <w:sz w:val="28"/>
          <w:szCs w:val="28"/>
        </w:rPr>
        <w:t xml:space="preserve"> </w:t>
      </w:r>
      <w:proofErr w:type="spellStart"/>
      <w:r w:rsidRPr="00855766">
        <w:rPr>
          <w:sz w:val="28"/>
          <w:szCs w:val="28"/>
        </w:rPr>
        <w:t>неполнородные</w:t>
      </w:r>
      <w:proofErr w:type="spellEnd"/>
      <w:r w:rsidRPr="00855766">
        <w:rPr>
          <w:sz w:val="28"/>
          <w:szCs w:val="28"/>
        </w:rPr>
        <w:t>,</w:t>
      </w:r>
      <w:r w:rsidRPr="00855766">
        <w:rPr>
          <w:spacing w:val="13"/>
          <w:sz w:val="28"/>
          <w:szCs w:val="28"/>
        </w:rPr>
        <w:t xml:space="preserve"> </w:t>
      </w:r>
      <w:r w:rsidRPr="00855766">
        <w:rPr>
          <w:sz w:val="28"/>
          <w:szCs w:val="28"/>
        </w:rPr>
        <w:t>усыновленные/</w:t>
      </w:r>
      <w:r w:rsidRPr="00855766">
        <w:rPr>
          <w:spacing w:val="13"/>
          <w:sz w:val="28"/>
          <w:szCs w:val="28"/>
        </w:rPr>
        <w:t xml:space="preserve"> </w:t>
      </w:r>
      <w:r w:rsidRPr="00855766">
        <w:rPr>
          <w:sz w:val="28"/>
          <w:szCs w:val="28"/>
        </w:rPr>
        <w:t>удочеренные,</w:t>
      </w:r>
      <w:r w:rsidRPr="00855766">
        <w:rPr>
          <w:spacing w:val="64"/>
          <w:sz w:val="28"/>
          <w:szCs w:val="28"/>
        </w:rPr>
        <w:t xml:space="preserve"> </w:t>
      </w:r>
      <w:r w:rsidRPr="00855766">
        <w:rPr>
          <w:sz w:val="28"/>
          <w:szCs w:val="28"/>
        </w:rPr>
        <w:t>дети,</w:t>
      </w:r>
      <w:r w:rsidRPr="00855766">
        <w:rPr>
          <w:spacing w:val="29"/>
          <w:sz w:val="28"/>
          <w:szCs w:val="28"/>
        </w:rPr>
        <w:t xml:space="preserve"> </w:t>
      </w:r>
      <w:r w:rsidRPr="00855766">
        <w:rPr>
          <w:sz w:val="28"/>
          <w:szCs w:val="28"/>
        </w:rPr>
        <w:t>опекунами</w:t>
      </w:r>
      <w:r w:rsidR="00855766">
        <w:rPr>
          <w:sz w:val="28"/>
          <w:szCs w:val="28"/>
        </w:rPr>
        <w:t xml:space="preserve"> </w:t>
      </w:r>
      <w:r w:rsidRPr="00855766">
        <w:rPr>
          <w:sz w:val="28"/>
          <w:szCs w:val="28"/>
        </w:rPr>
        <w:t>(попечителями) которых являются родители (законные представители) этого</w:t>
      </w:r>
      <w:r w:rsidRPr="00855766">
        <w:rPr>
          <w:spacing w:val="-68"/>
          <w:sz w:val="28"/>
          <w:szCs w:val="28"/>
        </w:rPr>
        <w:t xml:space="preserve"> </w:t>
      </w:r>
      <w:r w:rsidRPr="00855766">
        <w:rPr>
          <w:sz w:val="28"/>
          <w:szCs w:val="28"/>
        </w:rPr>
        <w:t>ребенка,</w:t>
      </w:r>
      <w:r w:rsidRPr="00855766">
        <w:rPr>
          <w:spacing w:val="1"/>
          <w:sz w:val="28"/>
          <w:szCs w:val="28"/>
        </w:rPr>
        <w:t xml:space="preserve"> </w:t>
      </w:r>
      <w:r w:rsidRPr="00855766">
        <w:rPr>
          <w:sz w:val="28"/>
          <w:szCs w:val="28"/>
        </w:rPr>
        <w:t>или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дети,</w:t>
      </w:r>
      <w:r w:rsidRPr="00855766">
        <w:rPr>
          <w:spacing w:val="2"/>
          <w:sz w:val="28"/>
          <w:szCs w:val="28"/>
        </w:rPr>
        <w:t xml:space="preserve"> </w:t>
      </w:r>
      <w:r w:rsidRPr="00855766">
        <w:rPr>
          <w:sz w:val="28"/>
          <w:szCs w:val="28"/>
        </w:rPr>
        <w:t>родителями</w:t>
      </w:r>
      <w:r w:rsidRPr="00855766">
        <w:rPr>
          <w:spacing w:val="-3"/>
          <w:sz w:val="28"/>
          <w:szCs w:val="28"/>
        </w:rPr>
        <w:t xml:space="preserve"> </w:t>
      </w:r>
      <w:r w:rsidRPr="00855766">
        <w:rPr>
          <w:sz w:val="28"/>
          <w:szCs w:val="28"/>
        </w:rPr>
        <w:t>(законными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представителями)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которых</w:t>
      </w:r>
      <w:r w:rsidR="00855766">
        <w:rPr>
          <w:sz w:val="28"/>
          <w:szCs w:val="28"/>
        </w:rPr>
        <w:t xml:space="preserve"> </w:t>
      </w:r>
      <w:r w:rsidRPr="00855766">
        <w:rPr>
          <w:sz w:val="28"/>
          <w:szCs w:val="28"/>
        </w:rPr>
        <w:t>являются</w:t>
      </w:r>
      <w:r w:rsidRPr="00855766">
        <w:rPr>
          <w:spacing w:val="-3"/>
          <w:sz w:val="28"/>
          <w:szCs w:val="28"/>
        </w:rPr>
        <w:t xml:space="preserve"> </w:t>
      </w:r>
      <w:r w:rsidRPr="00855766">
        <w:rPr>
          <w:sz w:val="28"/>
          <w:szCs w:val="28"/>
        </w:rPr>
        <w:t>опекуны</w:t>
      </w:r>
      <w:r w:rsidRPr="00855766">
        <w:rPr>
          <w:spacing w:val="-1"/>
          <w:sz w:val="28"/>
          <w:szCs w:val="28"/>
        </w:rPr>
        <w:t xml:space="preserve"> </w:t>
      </w:r>
      <w:r w:rsidRPr="00855766">
        <w:rPr>
          <w:sz w:val="28"/>
          <w:szCs w:val="28"/>
        </w:rPr>
        <w:t>(попечители)</w:t>
      </w:r>
      <w:r w:rsidRPr="00855766">
        <w:rPr>
          <w:spacing w:val="-2"/>
          <w:sz w:val="28"/>
          <w:szCs w:val="28"/>
        </w:rPr>
        <w:t xml:space="preserve"> </w:t>
      </w:r>
      <w:r w:rsidRPr="00855766">
        <w:rPr>
          <w:sz w:val="28"/>
          <w:szCs w:val="28"/>
        </w:rPr>
        <w:t>этого</w:t>
      </w:r>
      <w:r w:rsidRPr="00855766">
        <w:rPr>
          <w:spacing w:val="-5"/>
          <w:sz w:val="28"/>
          <w:szCs w:val="28"/>
        </w:rPr>
        <w:t xml:space="preserve"> </w:t>
      </w:r>
      <w:r w:rsidRPr="00855766">
        <w:rPr>
          <w:sz w:val="28"/>
          <w:szCs w:val="28"/>
        </w:rPr>
        <w:t xml:space="preserve">ребенка) </w:t>
      </w:r>
      <w:r w:rsidRPr="00855766">
        <w:rPr>
          <w:i/>
          <w:sz w:val="28"/>
          <w:szCs w:val="28"/>
        </w:rPr>
        <w:t>обучаются</w:t>
      </w:r>
      <w:r w:rsidRPr="00855766">
        <w:rPr>
          <w:i/>
          <w:spacing w:val="-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в</w:t>
      </w:r>
      <w:r w:rsidRPr="00855766">
        <w:rPr>
          <w:i/>
          <w:spacing w:val="-2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школе</w:t>
      </w:r>
      <w:r w:rsidRPr="00855766">
        <w:rPr>
          <w:i/>
          <w:spacing w:val="-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№</w:t>
      </w:r>
      <w:r w:rsidRPr="00855766">
        <w:rPr>
          <w:i/>
          <w:spacing w:val="-1"/>
          <w:sz w:val="28"/>
          <w:szCs w:val="28"/>
        </w:rPr>
        <w:t xml:space="preserve"> </w:t>
      </w:r>
      <w:r w:rsidRPr="00855766">
        <w:rPr>
          <w:i/>
          <w:sz w:val="28"/>
          <w:szCs w:val="28"/>
        </w:rPr>
        <w:t>20.</w:t>
      </w:r>
    </w:p>
    <w:p w:rsidR="00855766" w:rsidRPr="00855766" w:rsidRDefault="00855766" w:rsidP="00855766">
      <w:pPr>
        <w:pStyle w:val="2"/>
        <w:ind w:left="0" w:right="0" w:firstLine="708"/>
        <w:contextualSpacing/>
        <w:rPr>
          <w:b w:val="0"/>
        </w:rPr>
      </w:pPr>
      <w:r w:rsidRPr="00855766">
        <w:rPr>
          <w:b w:val="0"/>
        </w:rPr>
        <w:t>8.4</w:t>
      </w:r>
      <w:r w:rsidRPr="00855766">
        <w:rPr>
          <w:b w:val="0"/>
          <w:i/>
        </w:rPr>
        <w:t xml:space="preserve"> </w:t>
      </w:r>
      <w:proofErr w:type="gramStart"/>
      <w:r w:rsidRPr="00855766">
        <w:rPr>
          <w:b w:val="0"/>
        </w:rPr>
        <w:t>В</w:t>
      </w:r>
      <w:proofErr w:type="gramEnd"/>
      <w:r w:rsidRPr="00855766">
        <w:rPr>
          <w:b w:val="0"/>
          <w:spacing w:val="-2"/>
        </w:rPr>
        <w:t xml:space="preserve"> </w:t>
      </w:r>
      <w:r w:rsidRPr="00855766">
        <w:rPr>
          <w:b w:val="0"/>
        </w:rPr>
        <w:t>льготном</w:t>
      </w:r>
      <w:r w:rsidRPr="00855766">
        <w:rPr>
          <w:b w:val="0"/>
          <w:spacing w:val="-2"/>
        </w:rPr>
        <w:t xml:space="preserve"> </w:t>
      </w:r>
      <w:r w:rsidRPr="00855766">
        <w:rPr>
          <w:b w:val="0"/>
        </w:rPr>
        <w:t>порядке</w:t>
      </w:r>
      <w:r w:rsidRPr="00855766">
        <w:rPr>
          <w:b w:val="0"/>
          <w:spacing w:val="-1"/>
        </w:rPr>
        <w:t xml:space="preserve"> </w:t>
      </w:r>
      <w:r w:rsidRPr="00855766">
        <w:rPr>
          <w:b w:val="0"/>
        </w:rPr>
        <w:t>предоставляются</w:t>
      </w:r>
      <w:r w:rsidRPr="00855766">
        <w:rPr>
          <w:b w:val="0"/>
          <w:spacing w:val="-2"/>
        </w:rPr>
        <w:t xml:space="preserve"> </w:t>
      </w:r>
      <w:r w:rsidRPr="00855766">
        <w:rPr>
          <w:b w:val="0"/>
        </w:rPr>
        <w:t>места в</w:t>
      </w:r>
      <w:r w:rsidRPr="00855766">
        <w:rPr>
          <w:b w:val="0"/>
          <w:spacing w:val="-3"/>
        </w:rPr>
        <w:t xml:space="preserve"> </w:t>
      </w:r>
      <w:r w:rsidRPr="00855766">
        <w:rPr>
          <w:b w:val="0"/>
        </w:rPr>
        <w:t>школе</w:t>
      </w:r>
      <w:r w:rsidRPr="00855766">
        <w:rPr>
          <w:b w:val="0"/>
          <w:spacing w:val="-3"/>
        </w:rPr>
        <w:t xml:space="preserve"> </w:t>
      </w:r>
      <w:r w:rsidRPr="00855766">
        <w:rPr>
          <w:b w:val="0"/>
        </w:rPr>
        <w:t>№</w:t>
      </w:r>
      <w:r w:rsidRPr="00855766">
        <w:rPr>
          <w:b w:val="0"/>
          <w:spacing w:val="-4"/>
        </w:rPr>
        <w:t xml:space="preserve"> </w:t>
      </w:r>
      <w:r w:rsidRPr="00855766">
        <w:rPr>
          <w:b w:val="0"/>
        </w:rPr>
        <w:t>20</w:t>
      </w:r>
      <w:r w:rsidRPr="00855766">
        <w:rPr>
          <w:b w:val="0"/>
          <w:spacing w:val="-1"/>
        </w:rPr>
        <w:t xml:space="preserve"> </w:t>
      </w:r>
      <w:r w:rsidRPr="00855766">
        <w:rPr>
          <w:b w:val="0"/>
        </w:rPr>
        <w:t>следующим</w:t>
      </w:r>
      <w:r w:rsidRPr="00855766">
        <w:rPr>
          <w:b w:val="0"/>
          <w:spacing w:val="-2"/>
        </w:rPr>
        <w:t xml:space="preserve"> </w:t>
      </w:r>
      <w:r w:rsidRPr="00855766">
        <w:rPr>
          <w:b w:val="0"/>
        </w:rPr>
        <w:t>категориям</w:t>
      </w:r>
      <w:r w:rsidRPr="00855766">
        <w:rPr>
          <w:b w:val="0"/>
          <w:spacing w:val="-1"/>
        </w:rPr>
        <w:t xml:space="preserve"> </w:t>
      </w:r>
      <w:r w:rsidRPr="00855766">
        <w:rPr>
          <w:b w:val="0"/>
        </w:rPr>
        <w:t>граждан:</w:t>
      </w:r>
    </w:p>
    <w:p w:rsidR="00855766" w:rsidRDefault="00855766" w:rsidP="00855766">
      <w:pPr>
        <w:pStyle w:val="a4"/>
        <w:widowControl w:val="0"/>
        <w:numPr>
          <w:ilvl w:val="0"/>
          <w:numId w:val="6"/>
        </w:numPr>
        <w:tabs>
          <w:tab w:val="left" w:pos="289"/>
        </w:tabs>
        <w:autoSpaceDE w:val="0"/>
        <w:autoSpaceDN w:val="0"/>
        <w:spacing w:after="0" w:line="240" w:lineRule="auto"/>
        <w:ind w:left="0" w:hanging="165"/>
        <w:jc w:val="both"/>
        <w:rPr>
          <w:rFonts w:ascii="Times New Roman" w:hAnsi="Times New Roman" w:cs="Times New Roman"/>
          <w:sz w:val="28"/>
          <w:szCs w:val="28"/>
        </w:rPr>
      </w:pPr>
      <w:r w:rsidRPr="00855766">
        <w:rPr>
          <w:rFonts w:ascii="Times New Roman" w:hAnsi="Times New Roman" w:cs="Times New Roman"/>
          <w:sz w:val="28"/>
          <w:szCs w:val="28"/>
        </w:rPr>
        <w:t>детям,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проживающим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на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территории</w:t>
      </w:r>
      <w:r w:rsidRPr="00855766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Pr="00855766">
        <w:rPr>
          <w:rFonts w:ascii="Times New Roman" w:hAnsi="Times New Roman" w:cs="Times New Roman"/>
          <w:sz w:val="28"/>
          <w:szCs w:val="28"/>
        </w:rPr>
        <w:t>закрепленной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за</w:t>
      </w:r>
      <w:r w:rsidRPr="008557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школой</w:t>
      </w:r>
      <w:r w:rsidRPr="0085576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№</w:t>
      </w:r>
      <w:r w:rsidRPr="008557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5766">
        <w:rPr>
          <w:rFonts w:ascii="Times New Roman" w:hAnsi="Times New Roman" w:cs="Times New Roman"/>
          <w:sz w:val="28"/>
          <w:szCs w:val="28"/>
        </w:rPr>
        <w:t>20 города Орла.</w:t>
      </w:r>
    </w:p>
    <w:p w:rsidR="00DF6A81" w:rsidRDefault="00DF6A81" w:rsidP="00DF6A81">
      <w:pPr>
        <w:pStyle w:val="a4"/>
        <w:widowControl w:val="0"/>
        <w:tabs>
          <w:tab w:val="left" w:pos="289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5286" w:rsidRDefault="00B55286" w:rsidP="00B55286">
      <w:pPr>
        <w:pStyle w:val="a4"/>
        <w:widowControl w:val="0"/>
        <w:tabs>
          <w:tab w:val="left" w:pos="289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5286" w:rsidRDefault="00B55286" w:rsidP="00B55286">
      <w:pPr>
        <w:pStyle w:val="a4"/>
        <w:widowControl w:val="0"/>
        <w:tabs>
          <w:tab w:val="left" w:pos="289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5766">
        <w:rPr>
          <w:rFonts w:ascii="Times New Roman" w:hAnsi="Times New Roman" w:cs="Times New Roman"/>
          <w:sz w:val="28"/>
          <w:szCs w:val="28"/>
        </w:rPr>
        <w:t xml:space="preserve">На основании приказа </w:t>
      </w:r>
      <w:proofErr w:type="spellStart"/>
      <w:r w:rsidR="0085576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855766">
        <w:rPr>
          <w:rFonts w:ascii="Times New Roman" w:hAnsi="Times New Roman" w:cs="Times New Roman"/>
          <w:sz w:val="28"/>
          <w:szCs w:val="28"/>
        </w:rPr>
        <w:t xml:space="preserve"> России от 04.03.2025 № 170 «Об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общего образования, иностранных граждан и лиц без гражданства», приказа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04.03.2025 № 171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02.09.2020 №458 </w:t>
      </w:r>
      <w:r w:rsidRPr="00855766">
        <w:rPr>
          <w:rFonts w:ascii="Times New Roman" w:hAnsi="Times New Roman" w:cs="Times New Roman"/>
          <w:sz w:val="28"/>
          <w:szCs w:val="28"/>
        </w:rPr>
        <w:t xml:space="preserve">внести в Порядок приема граждан на обучение по образовательным программам начального общего, основного общего и среднего общего образования </w:t>
      </w:r>
      <w:r>
        <w:rPr>
          <w:rFonts w:ascii="Times New Roman" w:hAnsi="Times New Roman" w:cs="Times New Roman"/>
          <w:sz w:val="28"/>
          <w:szCs w:val="28"/>
        </w:rPr>
        <w:t>пункт 9 «Порядок приема на обучение иностранных граждан и лиц без гражданства» и изложить его в следующей редакции:</w:t>
      </w:r>
    </w:p>
    <w:p w:rsidR="00855766" w:rsidRPr="00855766" w:rsidRDefault="00B55286" w:rsidP="00B55286">
      <w:pPr>
        <w:pStyle w:val="a4"/>
        <w:widowControl w:val="0"/>
        <w:tabs>
          <w:tab w:val="left" w:pos="289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DF0" w:rsidRPr="00DF6A81" w:rsidRDefault="00B55286" w:rsidP="00DF6A8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A81">
        <w:rPr>
          <w:rFonts w:ascii="Times New Roman" w:hAnsi="Times New Roman" w:cs="Times New Roman"/>
          <w:b/>
          <w:sz w:val="28"/>
          <w:szCs w:val="28"/>
        </w:rPr>
        <w:t>9. Порядок приема на обучение иностранных граждан и лиц без гражданства.</w:t>
      </w:r>
    </w:p>
    <w:p w:rsidR="00FF1461" w:rsidRDefault="00FF1461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 Родители (законные представители) через ЕПГУ, РПГУ, через операторов почтовой связи подают заявление о приеме на обучение и предъявляют:</w:t>
      </w:r>
    </w:p>
    <w:p w:rsidR="00FF1461" w:rsidRDefault="00FF1461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документов, подтверждающих родство заявителя;</w:t>
      </w:r>
    </w:p>
    <w:p w:rsidR="00357AB0" w:rsidRDefault="00FF1461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документов, подтверждающих законность нахождения ребенка и его законного (законных) представителя (представителей)</w:t>
      </w:r>
      <w:r w:rsidR="001F3E7E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(действительные вид на жительство, либо разрешение на временное проживание, либо разрешение на временное проживание в целях получения образования, либо визу и (или) миграционную карту, либо иные предусмотренные Федеральным законом или международным договором Российской Федерации документы, подтверждающие право иностранного гражданина или лица без гражданства на пребывание (проживание)</w:t>
      </w:r>
      <w:r w:rsidR="00357AB0">
        <w:rPr>
          <w:rFonts w:ascii="Times New Roman" w:hAnsi="Times New Roman" w:cs="Times New Roman"/>
          <w:sz w:val="28"/>
          <w:szCs w:val="28"/>
        </w:rPr>
        <w:t xml:space="preserve"> в Российской Федерации);</w:t>
      </w:r>
    </w:p>
    <w:p w:rsidR="00357AB0" w:rsidRDefault="00357AB0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документов, подтверждающих прохождение государственной дактилоскопической регистрации ребенка;</w:t>
      </w:r>
    </w:p>
    <w:p w:rsidR="00357AB0" w:rsidRDefault="00357AB0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копии документов, подтверждающих изучение русского языка ребенком в образовательных организациях иностранного (иностранных) государства (государств) (со 2 по 11 класс) (при наличии);</w:t>
      </w:r>
    </w:p>
    <w:p w:rsidR="00357AB0" w:rsidRPr="00654D5C" w:rsidRDefault="00357AB0" w:rsidP="00357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D5C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личность   ребенка;</w:t>
      </w:r>
    </w:p>
    <w:p w:rsidR="00357AB0" w:rsidRPr="00654D5C" w:rsidRDefault="00357AB0" w:rsidP="00357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54D5C">
        <w:rPr>
          <w:rFonts w:ascii="Times New Roman" w:hAnsi="Times New Roman" w:cs="Times New Roman"/>
          <w:sz w:val="28"/>
          <w:szCs w:val="28"/>
        </w:rPr>
        <w:t xml:space="preserve">опии документов, подтверждающих присвоение родителю ИНН, </w:t>
      </w:r>
    </w:p>
    <w:p w:rsidR="00357AB0" w:rsidRPr="00654D5C" w:rsidRDefault="00357AB0" w:rsidP="00357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D5C">
        <w:rPr>
          <w:rFonts w:ascii="Times New Roman" w:hAnsi="Times New Roman" w:cs="Times New Roman"/>
          <w:sz w:val="28"/>
          <w:szCs w:val="28"/>
        </w:rPr>
        <w:t>копия СНИЛС родителя (при наличии), а также СНИЛС ребенка (при наличии);</w:t>
      </w:r>
    </w:p>
    <w:p w:rsidR="00357AB0" w:rsidRPr="00654D5C" w:rsidRDefault="00357AB0" w:rsidP="00357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D5C">
        <w:rPr>
          <w:rFonts w:ascii="Times New Roman" w:hAnsi="Times New Roman" w:cs="Times New Roman"/>
          <w:sz w:val="28"/>
          <w:szCs w:val="28"/>
        </w:rPr>
        <w:t xml:space="preserve">медицинское заключение об отсутствии у ребенка инфекционных заболеваний, представляющих опасность для окружающих; </w:t>
      </w:r>
    </w:p>
    <w:p w:rsidR="00357AB0" w:rsidRPr="00654D5C" w:rsidRDefault="00357AB0" w:rsidP="00357A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4D5C">
        <w:rPr>
          <w:rFonts w:ascii="Times New Roman" w:hAnsi="Times New Roman" w:cs="Times New Roman"/>
          <w:sz w:val="28"/>
          <w:szCs w:val="28"/>
        </w:rPr>
        <w:t>копии документов, подтверждающих осуществление родителем (законным представителем) трудовой деятельности (при наличии).</w:t>
      </w:r>
      <w:bookmarkStart w:id="0" w:name="_GoBack"/>
      <w:bookmarkEnd w:id="0"/>
    </w:p>
    <w:p w:rsidR="00FF1461" w:rsidRPr="00D55A01" w:rsidRDefault="00357AB0" w:rsidP="00D55A01">
      <w:pPr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57A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Все документы представляются на русском языке или вместе с заверенным в установленном </w:t>
      </w:r>
      <w:proofErr w:type="gramStart"/>
      <w:r w:rsidRPr="00357A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порядке</w:t>
      </w:r>
      <w:r w:rsidRPr="00357AB0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</w:rPr>
        <w:t xml:space="preserve"> </w:t>
      </w:r>
      <w:r w:rsidRPr="00357A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переводом</w:t>
      </w:r>
      <w:proofErr w:type="gramEnd"/>
      <w:r w:rsidRPr="00357A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 русский язык.</w:t>
      </w:r>
    </w:p>
    <w:p w:rsidR="00B55286" w:rsidRDefault="00FF1461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</w:t>
      </w:r>
      <w:r w:rsidR="00B55286">
        <w:rPr>
          <w:rFonts w:ascii="Times New Roman" w:hAnsi="Times New Roman" w:cs="Times New Roman"/>
          <w:sz w:val="28"/>
          <w:szCs w:val="28"/>
        </w:rPr>
        <w:t xml:space="preserve"> Основания для отказа в приеме в школу:</w:t>
      </w:r>
    </w:p>
    <w:p w:rsidR="00B55286" w:rsidRDefault="00B55286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в школе нет свободных мест;</w:t>
      </w:r>
    </w:p>
    <w:p w:rsidR="00B55286" w:rsidRDefault="00B55286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не предоставлен документ, </w:t>
      </w:r>
      <w:r w:rsidR="00FF1461">
        <w:rPr>
          <w:rFonts w:ascii="Times New Roman" w:hAnsi="Times New Roman" w:cs="Times New Roman"/>
          <w:sz w:val="28"/>
          <w:szCs w:val="28"/>
        </w:rPr>
        <w:t>подтверждающий законность нахождения на территории России;</w:t>
      </w:r>
    </w:p>
    <w:p w:rsidR="00D36D54" w:rsidRDefault="00357AB0" w:rsidP="0085576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не прошел тестирование.</w:t>
      </w:r>
    </w:p>
    <w:p w:rsidR="00D36D54" w:rsidRPr="00D36D54" w:rsidRDefault="00D36D54" w:rsidP="00D36D5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36D54">
        <w:rPr>
          <w:rFonts w:ascii="Times New Roman" w:hAnsi="Times New Roman" w:cs="Times New Roman"/>
          <w:bCs/>
          <w:sz w:val="28"/>
          <w:szCs w:val="28"/>
        </w:rPr>
        <w:t>9.3 Проверка документов, направление на тестирование.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не более 5 рабочих дней проводит проверку комплектности </w:t>
      </w:r>
      <w:r w:rsidRPr="00654D5C">
        <w:rPr>
          <w:rFonts w:ascii="Times New Roman" w:hAnsi="Times New Roman" w:cs="Times New Roman"/>
          <w:sz w:val="28"/>
          <w:szCs w:val="28"/>
        </w:rPr>
        <w:t>предоставленных документов;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Если представлен полный комплект документов, общеобразовательная организация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>в течение 25 рабочих дней проверяет их достоверность</w:t>
      </w:r>
      <w:r w:rsidRPr="00654D5C">
        <w:rPr>
          <w:rFonts w:ascii="Times New Roman" w:hAnsi="Times New Roman" w:cs="Times New Roman"/>
          <w:sz w:val="28"/>
          <w:szCs w:val="28"/>
        </w:rPr>
        <w:t>;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После проверки достоверности документов ребенок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направляется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br/>
        <w:t>в тестирующую организацию</w:t>
      </w:r>
      <w:r w:rsidRPr="00654D5C">
        <w:rPr>
          <w:rFonts w:ascii="Times New Roman" w:hAnsi="Times New Roman" w:cs="Times New Roman"/>
          <w:sz w:val="28"/>
          <w:szCs w:val="28"/>
        </w:rPr>
        <w:t>;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>направлении на тестиров</w:t>
      </w:r>
      <w:r w:rsidR="00131270">
        <w:rPr>
          <w:rFonts w:ascii="Times New Roman" w:hAnsi="Times New Roman" w:cs="Times New Roman"/>
          <w:b/>
          <w:bCs/>
          <w:sz w:val="28"/>
          <w:szCs w:val="28"/>
        </w:rPr>
        <w:t>ании направляется по адресу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, указанному в заявлении </w:t>
      </w:r>
      <w:r w:rsidRPr="00654D5C">
        <w:rPr>
          <w:rFonts w:ascii="Times New Roman" w:hAnsi="Times New Roman" w:cs="Times New Roman"/>
          <w:sz w:val="28"/>
          <w:szCs w:val="28"/>
        </w:rPr>
        <w:t>о приеме на обучение, и в личный кабинет ЕПГУ;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общеобразовательная организация уведомляет тестирующую организацию </w:t>
      </w:r>
      <w:r w:rsidRPr="00654D5C">
        <w:rPr>
          <w:rFonts w:ascii="Times New Roman" w:hAnsi="Times New Roman" w:cs="Times New Roman"/>
          <w:sz w:val="28"/>
          <w:szCs w:val="28"/>
        </w:rPr>
        <w:t xml:space="preserve">в электронной форме через ЕПГУ или </w:t>
      </w:r>
      <w:r w:rsidRPr="00654D5C">
        <w:rPr>
          <w:rFonts w:ascii="Times New Roman" w:hAnsi="Times New Roman" w:cs="Times New Roman"/>
          <w:sz w:val="28"/>
          <w:szCs w:val="28"/>
        </w:rPr>
        <w:br/>
        <w:t>с использованием РПГУ;</w:t>
      </w:r>
    </w:p>
    <w:p w:rsidR="00D36D54" w:rsidRDefault="00D36D54" w:rsidP="00DF6A81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D36D54">
        <w:rPr>
          <w:rFonts w:ascii="Times New Roman" w:hAnsi="Times New Roman" w:cs="Times New Roman"/>
          <w:i/>
          <w:sz w:val="28"/>
          <w:szCs w:val="28"/>
        </w:rPr>
        <w:t>Если предоставлен неполный комплект документов, общеобразовательная организ</w:t>
      </w:r>
      <w:r>
        <w:rPr>
          <w:rFonts w:ascii="Times New Roman" w:hAnsi="Times New Roman" w:cs="Times New Roman"/>
          <w:i/>
          <w:sz w:val="28"/>
          <w:szCs w:val="28"/>
        </w:rPr>
        <w:t xml:space="preserve">ация </w:t>
      </w:r>
      <w:r>
        <w:rPr>
          <w:rFonts w:ascii="Times New Roman" w:hAnsi="Times New Roman" w:cs="Times New Roman"/>
          <w:i/>
          <w:sz w:val="28"/>
          <w:szCs w:val="28"/>
        </w:rPr>
        <w:t>заявление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не рассматривает. </w:t>
      </w:r>
    </w:p>
    <w:p w:rsidR="00D36D54" w:rsidRPr="00D36D54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D54">
        <w:rPr>
          <w:rFonts w:ascii="Times New Roman" w:hAnsi="Times New Roman" w:cs="Times New Roman"/>
          <w:bCs/>
          <w:sz w:val="28"/>
          <w:szCs w:val="28"/>
        </w:rPr>
        <w:t>9.4 Порядок проведения</w:t>
      </w:r>
      <w:r w:rsidR="00526A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6D54">
        <w:rPr>
          <w:rFonts w:ascii="Times New Roman" w:hAnsi="Times New Roman" w:cs="Times New Roman"/>
          <w:bCs/>
          <w:sz w:val="28"/>
          <w:szCs w:val="28"/>
        </w:rPr>
        <w:t>тестирования</w:t>
      </w:r>
      <w:r w:rsidR="00526A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Тестирование проводится на основании направления, выданного образовательной организацией;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Родители не позднее чем через 7 рабочих дней после дня получения направления лично обращаются в тестирующую организацию для записи на тестирование;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Исполнительный орган в сфере образования утверждает расписание проведения тестирования;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Информация о датах проведения тестирования, демоверсии диагностических материалов, критерии оценивания размещаются на официальных сайтах тестирующих организаций;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В тестирующих организациях организуется пункт прохождения тестирования (далее - ППТ). В ППТ может быть использовано </w:t>
      </w:r>
      <w:r w:rsidRPr="00654D5C">
        <w:rPr>
          <w:rFonts w:ascii="Times New Roman" w:hAnsi="Times New Roman" w:cs="Times New Roman"/>
          <w:sz w:val="28"/>
          <w:szCs w:val="28"/>
        </w:rPr>
        <w:lastRenderedPageBreak/>
        <w:t>оборудование, применяемое в пунктах проведения экзаменов при проведении ГИА.</w:t>
      </w:r>
    </w:p>
    <w:p w:rsidR="00D36D54" w:rsidRPr="00654D5C" w:rsidRDefault="00D36D54" w:rsidP="00D36D54">
      <w:pPr>
        <w:numPr>
          <w:ilvl w:val="0"/>
          <w:numId w:val="9"/>
        </w:numPr>
        <w:tabs>
          <w:tab w:val="clear" w:pos="720"/>
          <w:tab w:val="left" w:pos="7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Тестирование проводится по годам обучения. Уровни знания русского </w:t>
      </w:r>
      <w:proofErr w:type="gramStart"/>
      <w:r w:rsidRPr="00654D5C">
        <w:rPr>
          <w:rFonts w:ascii="Times New Roman" w:hAnsi="Times New Roman" w:cs="Times New Roman"/>
          <w:sz w:val="28"/>
          <w:szCs w:val="28"/>
        </w:rPr>
        <w:t>языка:  достаточный</w:t>
      </w:r>
      <w:proofErr w:type="gramEnd"/>
      <w:r w:rsidRPr="00654D5C">
        <w:rPr>
          <w:rFonts w:ascii="Times New Roman" w:hAnsi="Times New Roman" w:cs="Times New Roman"/>
          <w:sz w:val="28"/>
          <w:szCs w:val="28"/>
        </w:rPr>
        <w:t xml:space="preserve"> и недостаточный;</w:t>
      </w:r>
    </w:p>
    <w:p w:rsidR="00D36D54" w:rsidRPr="00654D5C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Тестирование проводится в устной и письменной форме (за исключением тестирования поступающих в 1 класс). Продолжительность </w:t>
      </w:r>
      <w:proofErr w:type="gramStart"/>
      <w:r w:rsidRPr="00654D5C">
        <w:rPr>
          <w:rFonts w:ascii="Times New Roman" w:hAnsi="Times New Roman" w:cs="Times New Roman"/>
          <w:sz w:val="28"/>
          <w:szCs w:val="28"/>
        </w:rPr>
        <w:t>проведения  тестирования</w:t>
      </w:r>
      <w:proofErr w:type="gramEnd"/>
      <w:r w:rsidRPr="00654D5C">
        <w:rPr>
          <w:rFonts w:ascii="Times New Roman" w:hAnsi="Times New Roman" w:cs="Times New Roman"/>
          <w:sz w:val="28"/>
          <w:szCs w:val="28"/>
        </w:rPr>
        <w:t xml:space="preserve"> составляет не более 80 минут</w:t>
      </w:r>
      <w:r w:rsidR="00526AEC">
        <w:rPr>
          <w:rFonts w:ascii="Times New Roman" w:hAnsi="Times New Roman" w:cs="Times New Roman"/>
          <w:sz w:val="28"/>
          <w:szCs w:val="28"/>
        </w:rPr>
        <w:t>.</w:t>
      </w:r>
    </w:p>
    <w:p w:rsidR="00D36D54" w:rsidRPr="00654D5C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Во время проведения тестирования обязательна видео и аудио запись;</w:t>
      </w:r>
    </w:p>
    <w:p w:rsidR="00D36D54" w:rsidRPr="00654D5C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Для проведения тестирования создается комиссия. Для разрешения спорных вопросов создается апелляционная комиссия.</w:t>
      </w:r>
    </w:p>
    <w:p w:rsidR="00D36D54" w:rsidRPr="00654D5C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Перед проведением тестирования проводиться инструктаж ребенка.</w:t>
      </w:r>
    </w:p>
    <w:p w:rsidR="00D36D54" w:rsidRPr="00654D5C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 xml:space="preserve">При проведении тестирования ребенку запрещается пользоваться любыми подсказками, средствами связи, фото-, аудио- и видеоаппаратурой, </w:t>
      </w:r>
      <w:proofErr w:type="spellStart"/>
      <w:r w:rsidRPr="00654D5C">
        <w:rPr>
          <w:rFonts w:ascii="Times New Roman" w:hAnsi="Times New Roman" w:cs="Times New Roman"/>
          <w:sz w:val="28"/>
          <w:szCs w:val="28"/>
        </w:rPr>
        <w:t>электронно</w:t>
      </w:r>
      <w:proofErr w:type="spellEnd"/>
      <w:r w:rsidRPr="00654D5C">
        <w:rPr>
          <w:rFonts w:ascii="Times New Roman" w:hAnsi="Times New Roman" w:cs="Times New Roman"/>
          <w:sz w:val="28"/>
          <w:szCs w:val="28"/>
        </w:rPr>
        <w:t xml:space="preserve"> вычислительной техникой, справочными материалами, шпаргалками.</w:t>
      </w:r>
    </w:p>
    <w:p w:rsidR="00D36D54" w:rsidRPr="00DF6A81" w:rsidRDefault="00D36D54" w:rsidP="00D36D5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В случае нарушения запрета ТЕСТИРОВАНИЕ СЧИТАЕТСЯ НЕПРОЙДЕННЫМ.</w:t>
      </w:r>
    </w:p>
    <w:p w:rsidR="00526AEC" w:rsidRDefault="00526AEC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9.5 </w:t>
      </w:r>
      <w:r w:rsidR="00D36D54" w:rsidRPr="00D36D54">
        <w:rPr>
          <w:rFonts w:ascii="Times New Roman" w:hAnsi="Times New Roman" w:cs="Times New Roman"/>
          <w:bCs/>
          <w:sz w:val="28"/>
          <w:szCs w:val="28"/>
        </w:rPr>
        <w:t>После прохождения тестирования</w:t>
      </w:r>
      <w:r w:rsidR="00D36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6D54">
        <w:rPr>
          <w:rFonts w:ascii="Times New Roman" w:hAnsi="Times New Roman" w:cs="Times New Roman"/>
          <w:sz w:val="28"/>
          <w:szCs w:val="28"/>
        </w:rPr>
        <w:t>т</w:t>
      </w:r>
      <w:r w:rsidR="00D36D54" w:rsidRPr="00654D5C">
        <w:rPr>
          <w:rFonts w:ascii="Times New Roman" w:hAnsi="Times New Roman" w:cs="Times New Roman"/>
          <w:sz w:val="28"/>
          <w:szCs w:val="28"/>
        </w:rPr>
        <w:t xml:space="preserve">естирующая организация </w:t>
      </w:r>
      <w:r w:rsidR="00D36D54"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="00D36D54" w:rsidRPr="00654D5C">
        <w:rPr>
          <w:rFonts w:ascii="Times New Roman" w:hAnsi="Times New Roman" w:cs="Times New Roman"/>
          <w:b/>
          <w:bCs/>
          <w:sz w:val="28"/>
          <w:szCs w:val="28"/>
        </w:rPr>
        <w:t>течение</w:t>
      </w:r>
      <w:r w:rsidR="00DF6A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36D54"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proofErr w:type="gramEnd"/>
      <w:r w:rsidR="00D36D54" w:rsidRPr="00654D5C">
        <w:rPr>
          <w:rFonts w:ascii="Times New Roman" w:hAnsi="Times New Roman" w:cs="Times New Roman"/>
          <w:b/>
          <w:bCs/>
          <w:sz w:val="28"/>
          <w:szCs w:val="28"/>
        </w:rPr>
        <w:t xml:space="preserve">-х дней </w:t>
      </w:r>
      <w:r w:rsidR="00D36D54" w:rsidRPr="00654D5C">
        <w:rPr>
          <w:rFonts w:ascii="Times New Roman" w:hAnsi="Times New Roman" w:cs="Times New Roman"/>
          <w:sz w:val="28"/>
          <w:szCs w:val="28"/>
        </w:rPr>
        <w:t xml:space="preserve">после тестирования уведомляет образовательную организацию (школу) о </w:t>
      </w:r>
      <w:r w:rsidR="00D36D54">
        <w:rPr>
          <w:rFonts w:ascii="Times New Roman" w:hAnsi="Times New Roman" w:cs="Times New Roman"/>
          <w:sz w:val="28"/>
          <w:szCs w:val="28"/>
        </w:rPr>
        <w:t xml:space="preserve"> </w:t>
      </w:r>
      <w:r w:rsidR="00D36D54" w:rsidRPr="00654D5C">
        <w:rPr>
          <w:rFonts w:ascii="Times New Roman" w:hAnsi="Times New Roman" w:cs="Times New Roman"/>
          <w:sz w:val="28"/>
          <w:szCs w:val="28"/>
        </w:rPr>
        <w:t>результатах</w:t>
      </w:r>
      <w:r w:rsidR="00D36D54">
        <w:rPr>
          <w:rFonts w:ascii="Times New Roman" w:hAnsi="Times New Roman" w:cs="Times New Roman"/>
          <w:sz w:val="28"/>
          <w:szCs w:val="28"/>
        </w:rPr>
        <w:t>.</w:t>
      </w:r>
      <w:r w:rsidRPr="00526AEC">
        <w:rPr>
          <w:rFonts w:ascii="Times New Roman" w:hAnsi="Times New Roman" w:cs="Times New Roman"/>
          <w:sz w:val="28"/>
          <w:szCs w:val="28"/>
        </w:rPr>
        <w:t xml:space="preserve"> </w:t>
      </w:r>
      <w:r w:rsidRPr="00654D5C">
        <w:rPr>
          <w:rFonts w:ascii="Times New Roman" w:hAnsi="Times New Roman" w:cs="Times New Roman"/>
          <w:sz w:val="28"/>
          <w:szCs w:val="28"/>
        </w:rPr>
        <w:t>Школа информирует родителей о результатах тестирования.</w:t>
      </w:r>
    </w:p>
    <w:p w:rsidR="00526AEC" w:rsidRDefault="00526AEC" w:rsidP="00526AE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54D5C">
        <w:rPr>
          <w:rFonts w:ascii="Times New Roman" w:hAnsi="Times New Roman" w:cs="Times New Roman"/>
          <w:sz w:val="28"/>
          <w:szCs w:val="28"/>
        </w:rPr>
        <w:t>Руководитель  общеобразовательной</w:t>
      </w:r>
      <w:proofErr w:type="gramEnd"/>
      <w:r w:rsidRPr="00654D5C">
        <w:rPr>
          <w:rFonts w:ascii="Times New Roman" w:hAnsi="Times New Roman" w:cs="Times New Roman"/>
          <w:sz w:val="28"/>
          <w:szCs w:val="28"/>
        </w:rPr>
        <w:t xml:space="preserve"> организации издает распорядительный акт о приеме на обучение ребенка в течение 5 рабочих дней после официального поступления информации об </w:t>
      </w:r>
      <w:r w:rsidRPr="00654D5C">
        <w:rPr>
          <w:rFonts w:ascii="Times New Roman" w:hAnsi="Times New Roman" w:cs="Times New Roman"/>
          <w:b/>
          <w:bCs/>
          <w:sz w:val="28"/>
          <w:szCs w:val="28"/>
        </w:rPr>
        <w:t>успешном прохождении тестирования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26AEC" w:rsidRPr="00DF6A81" w:rsidRDefault="00526AEC" w:rsidP="00526A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6AEC">
        <w:rPr>
          <w:rFonts w:ascii="Times New Roman" w:hAnsi="Times New Roman" w:cs="Times New Roman"/>
          <w:bCs/>
          <w:sz w:val="28"/>
          <w:szCs w:val="28"/>
        </w:rPr>
        <w:t xml:space="preserve">9.6 </w:t>
      </w:r>
      <w:r>
        <w:rPr>
          <w:rFonts w:ascii="Times New Roman" w:hAnsi="Times New Roman" w:cs="Times New Roman"/>
          <w:bCs/>
          <w:sz w:val="28"/>
          <w:szCs w:val="28"/>
        </w:rPr>
        <w:t>Если тестирование не пройдено ребенком,</w:t>
      </w:r>
      <w:r w:rsidRPr="00526AEC">
        <w:rPr>
          <w:rFonts w:ascii="Times New Roman" w:hAnsi="Times New Roman" w:cs="Times New Roman"/>
          <w:sz w:val="28"/>
          <w:szCs w:val="28"/>
        </w:rPr>
        <w:t xml:space="preserve"> </w:t>
      </w:r>
      <w:r w:rsidRPr="00654D5C">
        <w:rPr>
          <w:rFonts w:ascii="Times New Roman" w:hAnsi="Times New Roman" w:cs="Times New Roman"/>
          <w:sz w:val="28"/>
          <w:szCs w:val="28"/>
        </w:rPr>
        <w:t>предлагается пройти дополнительное обучение русскому языку.</w:t>
      </w:r>
      <w:r w:rsidRPr="00526AEC">
        <w:rPr>
          <w:rFonts w:ascii="Times New Roman" w:hAnsi="Times New Roman" w:cs="Times New Roman"/>
          <w:sz w:val="28"/>
          <w:szCs w:val="28"/>
        </w:rPr>
        <w:t xml:space="preserve"> </w:t>
      </w:r>
      <w:r w:rsidRPr="00654D5C">
        <w:rPr>
          <w:rFonts w:ascii="Times New Roman" w:hAnsi="Times New Roman" w:cs="Times New Roman"/>
          <w:sz w:val="28"/>
          <w:szCs w:val="28"/>
        </w:rPr>
        <w:t>Повторно пройти тестирование можно не ранее, чем через 3 месяца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6D54" w:rsidRPr="00654D5C" w:rsidRDefault="00526AEC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A81">
        <w:rPr>
          <w:rFonts w:ascii="Times New Roman" w:hAnsi="Times New Roman" w:cs="Times New Roman"/>
          <w:bCs/>
          <w:sz w:val="28"/>
          <w:szCs w:val="28"/>
        </w:rPr>
        <w:t xml:space="preserve">9.7 </w:t>
      </w:r>
      <w:r w:rsidR="00DF6A81" w:rsidRPr="00DF6A81">
        <w:rPr>
          <w:rFonts w:ascii="Times New Roman" w:hAnsi="Times New Roman" w:cs="Times New Roman"/>
          <w:bCs/>
          <w:sz w:val="28"/>
          <w:szCs w:val="28"/>
        </w:rPr>
        <w:t>Пункт 9</w:t>
      </w:r>
      <w:r w:rsidR="00D36D54" w:rsidRPr="00DF6A81">
        <w:rPr>
          <w:rFonts w:ascii="Times New Roman" w:hAnsi="Times New Roman" w:cs="Times New Roman"/>
          <w:bCs/>
          <w:sz w:val="28"/>
          <w:szCs w:val="28"/>
        </w:rPr>
        <w:t xml:space="preserve"> Порядка не распространяется на</w:t>
      </w:r>
      <w:r w:rsidR="00D36D54" w:rsidRPr="00DF6A81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D36D54" w:rsidRPr="00DF6A81">
        <w:rPr>
          <w:rFonts w:ascii="Times New Roman" w:hAnsi="Times New Roman" w:cs="Times New Roman"/>
          <w:bCs/>
          <w:sz w:val="28"/>
          <w:szCs w:val="28"/>
        </w:rPr>
        <w:t>иностранных граждан, указанных в подпункте   2 пункта 20 и пункте 21 статьи 5 Федерального закона от 25 июля 2002 г. № 115-ФЗ</w:t>
      </w:r>
      <w:r w:rsidR="00D36D54" w:rsidRPr="00DF6A81">
        <w:rPr>
          <w:rFonts w:ascii="Times New Roman" w:hAnsi="Times New Roman" w:cs="Times New Roman"/>
          <w:sz w:val="28"/>
          <w:szCs w:val="28"/>
        </w:rPr>
        <w:t xml:space="preserve"> «О правовом положении иностранных</w:t>
      </w:r>
      <w:r w:rsidR="00D36D54" w:rsidRPr="00654D5C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Федерации».</w:t>
      </w:r>
    </w:p>
    <w:p w:rsidR="00D36D54" w:rsidRPr="00654D5C" w:rsidRDefault="00DF6A81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иностранные граждане</w:t>
      </w:r>
      <w:r w:rsidR="00D36D54" w:rsidRPr="00654D5C">
        <w:rPr>
          <w:rFonts w:ascii="Times New Roman" w:hAnsi="Times New Roman" w:cs="Times New Roman"/>
          <w:sz w:val="28"/>
          <w:szCs w:val="28"/>
        </w:rPr>
        <w:t xml:space="preserve"> предъявляют следующие документы: </w:t>
      </w:r>
    </w:p>
    <w:p w:rsidR="00D36D54" w:rsidRPr="00654D5C" w:rsidRDefault="00D36D54" w:rsidP="00D36D5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копия свидетельства о рождении ребенка;</w:t>
      </w:r>
    </w:p>
    <w:p w:rsidR="00D36D54" w:rsidRPr="00654D5C" w:rsidRDefault="00D36D54" w:rsidP="00D36D5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копия паспорта;</w:t>
      </w:r>
    </w:p>
    <w:p w:rsidR="00D36D54" w:rsidRPr="00DF6A81" w:rsidRDefault="00D36D54" w:rsidP="00D36D54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справку о регистрации по месту жительства.</w:t>
      </w:r>
    </w:p>
    <w:p w:rsidR="00D36D54" w:rsidRPr="00654D5C" w:rsidRDefault="00D36D54" w:rsidP="00D36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Граждане Белоруссии при приеме в школу предъявляют:</w:t>
      </w:r>
    </w:p>
    <w:p w:rsidR="00D36D54" w:rsidRPr="00654D5C" w:rsidRDefault="00D36D54" w:rsidP="00D36D5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копия свидетельства о рождении ребенка;</w:t>
      </w:r>
    </w:p>
    <w:p w:rsidR="00D36D54" w:rsidRPr="00654D5C" w:rsidRDefault="00D36D54" w:rsidP="00D36D54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копия паспорта;</w:t>
      </w:r>
    </w:p>
    <w:p w:rsidR="00FF223A" w:rsidRPr="00D55A01" w:rsidRDefault="00D36D54" w:rsidP="00D55A01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D5C">
        <w:rPr>
          <w:rFonts w:ascii="Times New Roman" w:hAnsi="Times New Roman" w:cs="Times New Roman"/>
          <w:sz w:val="28"/>
          <w:szCs w:val="28"/>
        </w:rPr>
        <w:t>справку о регистрации по месту жительства.</w:t>
      </w:r>
    </w:p>
    <w:sectPr w:rsidR="00FF223A" w:rsidRPr="00D55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6877"/>
    <w:multiLevelType w:val="hybridMultilevel"/>
    <w:tmpl w:val="B4FCB70E"/>
    <w:lvl w:ilvl="0" w:tplc="4D56554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2C133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01D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7C9C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8E86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26C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140A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F452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9A6C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23301"/>
    <w:multiLevelType w:val="hybridMultilevel"/>
    <w:tmpl w:val="BD0860BC"/>
    <w:lvl w:ilvl="0" w:tplc="750E093A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845588">
      <w:numFmt w:val="bullet"/>
      <w:lvlText w:val="•"/>
      <w:lvlJc w:val="left"/>
      <w:pPr>
        <w:ind w:left="1048" w:hanging="164"/>
      </w:pPr>
      <w:rPr>
        <w:rFonts w:hint="default"/>
        <w:lang w:val="ru-RU" w:eastAsia="en-US" w:bidi="ar-SA"/>
      </w:rPr>
    </w:lvl>
    <w:lvl w:ilvl="2" w:tplc="BA4EB6B0">
      <w:numFmt w:val="bullet"/>
      <w:lvlText w:val="•"/>
      <w:lvlJc w:val="left"/>
      <w:pPr>
        <w:ind w:left="1997" w:hanging="164"/>
      </w:pPr>
      <w:rPr>
        <w:rFonts w:hint="default"/>
        <w:lang w:val="ru-RU" w:eastAsia="en-US" w:bidi="ar-SA"/>
      </w:rPr>
    </w:lvl>
    <w:lvl w:ilvl="3" w:tplc="31142474">
      <w:numFmt w:val="bullet"/>
      <w:lvlText w:val="•"/>
      <w:lvlJc w:val="left"/>
      <w:pPr>
        <w:ind w:left="2946" w:hanging="164"/>
      </w:pPr>
      <w:rPr>
        <w:rFonts w:hint="default"/>
        <w:lang w:val="ru-RU" w:eastAsia="en-US" w:bidi="ar-SA"/>
      </w:rPr>
    </w:lvl>
    <w:lvl w:ilvl="4" w:tplc="E8EA1D72">
      <w:numFmt w:val="bullet"/>
      <w:lvlText w:val="•"/>
      <w:lvlJc w:val="left"/>
      <w:pPr>
        <w:ind w:left="3895" w:hanging="164"/>
      </w:pPr>
      <w:rPr>
        <w:rFonts w:hint="default"/>
        <w:lang w:val="ru-RU" w:eastAsia="en-US" w:bidi="ar-SA"/>
      </w:rPr>
    </w:lvl>
    <w:lvl w:ilvl="5" w:tplc="011CF174">
      <w:numFmt w:val="bullet"/>
      <w:lvlText w:val="•"/>
      <w:lvlJc w:val="left"/>
      <w:pPr>
        <w:ind w:left="4844" w:hanging="164"/>
      </w:pPr>
      <w:rPr>
        <w:rFonts w:hint="default"/>
        <w:lang w:val="ru-RU" w:eastAsia="en-US" w:bidi="ar-SA"/>
      </w:rPr>
    </w:lvl>
    <w:lvl w:ilvl="6" w:tplc="A2E0E724">
      <w:numFmt w:val="bullet"/>
      <w:lvlText w:val="•"/>
      <w:lvlJc w:val="left"/>
      <w:pPr>
        <w:ind w:left="5792" w:hanging="164"/>
      </w:pPr>
      <w:rPr>
        <w:rFonts w:hint="default"/>
        <w:lang w:val="ru-RU" w:eastAsia="en-US" w:bidi="ar-SA"/>
      </w:rPr>
    </w:lvl>
    <w:lvl w:ilvl="7" w:tplc="DB5CDAF6">
      <w:numFmt w:val="bullet"/>
      <w:lvlText w:val="•"/>
      <w:lvlJc w:val="left"/>
      <w:pPr>
        <w:ind w:left="6741" w:hanging="164"/>
      </w:pPr>
      <w:rPr>
        <w:rFonts w:hint="default"/>
        <w:lang w:val="ru-RU" w:eastAsia="en-US" w:bidi="ar-SA"/>
      </w:rPr>
    </w:lvl>
    <w:lvl w:ilvl="8" w:tplc="9190D850">
      <w:numFmt w:val="bullet"/>
      <w:lvlText w:val="•"/>
      <w:lvlJc w:val="left"/>
      <w:pPr>
        <w:ind w:left="769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A834A2A"/>
    <w:multiLevelType w:val="hybridMultilevel"/>
    <w:tmpl w:val="0EB4812C"/>
    <w:lvl w:ilvl="0" w:tplc="FBD830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A3A83"/>
    <w:multiLevelType w:val="hybridMultilevel"/>
    <w:tmpl w:val="C84A39D4"/>
    <w:lvl w:ilvl="0" w:tplc="D36670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9893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C879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82C5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6430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86F9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224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0A89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AE1F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A4FFB"/>
    <w:multiLevelType w:val="multilevel"/>
    <w:tmpl w:val="130E7D9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80" w:hanging="1800"/>
      </w:pPr>
      <w:rPr>
        <w:rFonts w:hint="default"/>
      </w:rPr>
    </w:lvl>
  </w:abstractNum>
  <w:abstractNum w:abstractNumId="5" w15:restartNumberingAfterBreak="0">
    <w:nsid w:val="341D75B8"/>
    <w:multiLevelType w:val="hybridMultilevel"/>
    <w:tmpl w:val="C546AAB6"/>
    <w:lvl w:ilvl="0" w:tplc="A0740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FE7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B46C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0255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2E45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C6D3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D8A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DCE1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86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CA7C88"/>
    <w:multiLevelType w:val="multilevel"/>
    <w:tmpl w:val="A0068C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25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50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-285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-26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-235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-57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-545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-880" w:hanging="1800"/>
      </w:pPr>
      <w:rPr>
        <w:rFonts w:hint="default"/>
        <w:w w:val="105"/>
      </w:rPr>
    </w:lvl>
  </w:abstractNum>
  <w:abstractNum w:abstractNumId="7" w15:restartNumberingAfterBreak="0">
    <w:nsid w:val="517259BE"/>
    <w:multiLevelType w:val="hybridMultilevel"/>
    <w:tmpl w:val="2E80639A"/>
    <w:lvl w:ilvl="0" w:tplc="82A2253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C609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9276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52756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FE9E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60E6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DC004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DCAB2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2AB3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8F348E"/>
    <w:multiLevelType w:val="hybridMultilevel"/>
    <w:tmpl w:val="C8342B44"/>
    <w:lvl w:ilvl="0" w:tplc="35B848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7EC6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8EE9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A1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AF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7831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1045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28CA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70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609E58F2"/>
    <w:multiLevelType w:val="hybridMultilevel"/>
    <w:tmpl w:val="EC340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C27D6"/>
    <w:multiLevelType w:val="hybridMultilevel"/>
    <w:tmpl w:val="D67496FA"/>
    <w:lvl w:ilvl="0" w:tplc="742C4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D45D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2099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AE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6FA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C486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BC0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9C12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9268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42683"/>
    <w:multiLevelType w:val="multilevel"/>
    <w:tmpl w:val="66728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25" w:hanging="360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50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-285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-26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-235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-57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-545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-880" w:hanging="1800"/>
      </w:pPr>
      <w:rPr>
        <w:rFonts w:hint="default"/>
        <w:w w:val="105"/>
      </w:rPr>
    </w:lvl>
  </w:abstractNum>
  <w:abstractNum w:abstractNumId="12" w15:restartNumberingAfterBreak="0">
    <w:nsid w:val="71853B2C"/>
    <w:multiLevelType w:val="hybridMultilevel"/>
    <w:tmpl w:val="8F3A4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74912"/>
    <w:multiLevelType w:val="multilevel"/>
    <w:tmpl w:val="1D8249F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992" w:hanging="525"/>
      </w:pPr>
      <w:rPr>
        <w:rFonts w:hint="default"/>
        <w:w w:val="105"/>
      </w:rPr>
    </w:lvl>
    <w:lvl w:ilvl="2">
      <w:start w:val="2"/>
      <w:numFmt w:val="decimal"/>
      <w:lvlText w:val="%1.%2.%3"/>
      <w:lvlJc w:val="left"/>
      <w:pPr>
        <w:ind w:left="1654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121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2948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775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242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069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5536" w:hanging="1800"/>
      </w:pPr>
      <w:rPr>
        <w:rFonts w:hint="default"/>
        <w:w w:val="105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4"/>
  </w:num>
  <w:num w:numId="5">
    <w:abstractNumId w:val="13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A8"/>
    <w:rsid w:val="00021DA7"/>
    <w:rsid w:val="00131270"/>
    <w:rsid w:val="00134C5F"/>
    <w:rsid w:val="00170C39"/>
    <w:rsid w:val="001E7CCC"/>
    <w:rsid w:val="001F3E7E"/>
    <w:rsid w:val="002425DE"/>
    <w:rsid w:val="00347C90"/>
    <w:rsid w:val="00357AB0"/>
    <w:rsid w:val="00390E3A"/>
    <w:rsid w:val="004437A8"/>
    <w:rsid w:val="00484FB2"/>
    <w:rsid w:val="00526AEC"/>
    <w:rsid w:val="005D3966"/>
    <w:rsid w:val="00736C00"/>
    <w:rsid w:val="00791455"/>
    <w:rsid w:val="007B1325"/>
    <w:rsid w:val="007C2668"/>
    <w:rsid w:val="007F3DE7"/>
    <w:rsid w:val="007F3DF0"/>
    <w:rsid w:val="00822D88"/>
    <w:rsid w:val="00844A6A"/>
    <w:rsid w:val="00855766"/>
    <w:rsid w:val="00883B20"/>
    <w:rsid w:val="008C53B9"/>
    <w:rsid w:val="008E36B1"/>
    <w:rsid w:val="009842FA"/>
    <w:rsid w:val="00AD2910"/>
    <w:rsid w:val="00B55286"/>
    <w:rsid w:val="00BB2347"/>
    <w:rsid w:val="00BD784C"/>
    <w:rsid w:val="00D36D54"/>
    <w:rsid w:val="00D55A01"/>
    <w:rsid w:val="00DF6434"/>
    <w:rsid w:val="00DF6A81"/>
    <w:rsid w:val="00FF1461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B8F2"/>
  <w15:chartTrackingRefBased/>
  <w15:docId w15:val="{33273A68-5B8F-4E85-ABB5-D8D0B6C3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7A8"/>
    <w:pPr>
      <w:spacing w:after="200" w:line="276" w:lineRule="auto"/>
    </w:pPr>
  </w:style>
  <w:style w:type="paragraph" w:styleId="2">
    <w:name w:val="heading 2"/>
    <w:basedOn w:val="a"/>
    <w:link w:val="20"/>
    <w:uiPriority w:val="1"/>
    <w:qFormat/>
    <w:rsid w:val="007F3DF0"/>
    <w:pPr>
      <w:widowControl w:val="0"/>
      <w:autoSpaceDE w:val="0"/>
      <w:autoSpaceDN w:val="0"/>
      <w:spacing w:after="0" w:line="240" w:lineRule="auto"/>
      <w:ind w:left="2095" w:right="136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37A8"/>
    <w:pPr>
      <w:spacing w:after="160" w:line="256" w:lineRule="auto"/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F223A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rsid w:val="00FF223A"/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FF223A"/>
    <w:pPr>
      <w:widowControl w:val="0"/>
      <w:autoSpaceDE w:val="0"/>
      <w:autoSpaceDN w:val="0"/>
      <w:spacing w:after="0" w:line="240" w:lineRule="auto"/>
      <w:ind w:left="232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7F3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3DE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7F3DF0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7F3D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1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4439&amp;dst=1003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AQUARIUS 1</cp:lastModifiedBy>
  <cp:revision>22</cp:revision>
  <cp:lastPrinted>2025-02-20T09:31:00Z</cp:lastPrinted>
  <dcterms:created xsi:type="dcterms:W3CDTF">2025-02-18T13:18:00Z</dcterms:created>
  <dcterms:modified xsi:type="dcterms:W3CDTF">2025-03-24T18:12:00Z</dcterms:modified>
</cp:coreProperties>
</file>