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4E" w:rsidRDefault="002009E4" w:rsidP="005B06EB">
      <w:pPr>
        <w:pStyle w:val="1"/>
        <w:spacing w:before="58"/>
        <w:ind w:left="328"/>
        <w:jc w:val="center"/>
      </w:pPr>
      <w:r>
        <w:t>Алгоритм</w:t>
      </w:r>
      <w:r>
        <w:rPr>
          <w:spacing w:val="-5"/>
        </w:rPr>
        <w:t xml:space="preserve"> </w:t>
      </w:r>
      <w:r>
        <w:t>подачи документов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1-ый</w:t>
      </w:r>
      <w:r>
        <w:rPr>
          <w:spacing w:val="-3"/>
        </w:rPr>
        <w:t xml:space="preserve"> </w:t>
      </w:r>
      <w:r>
        <w:t>класс:</w:t>
      </w:r>
    </w:p>
    <w:p w:rsidR="006141A8" w:rsidRDefault="002009E4" w:rsidP="00835100">
      <w:pPr>
        <w:pStyle w:val="a3"/>
        <w:spacing w:before="272" w:line="256" w:lineRule="auto"/>
        <w:ind w:left="0" w:right="105" w:firstLine="328"/>
        <w:jc w:val="both"/>
      </w:pPr>
      <w:proofErr w:type="spellStart"/>
      <w:r>
        <w:t>Приѐм</w:t>
      </w:r>
      <w:proofErr w:type="spellEnd"/>
      <w:r>
        <w:t xml:space="preserve"> документов на обучение начинается с </w:t>
      </w:r>
      <w:r w:rsidR="005B06EB">
        <w:rPr>
          <w:b/>
          <w:sz w:val="32"/>
          <w:u w:val="thick"/>
        </w:rPr>
        <w:t xml:space="preserve">1 </w:t>
      </w:r>
      <w:r w:rsidR="00A73B13">
        <w:rPr>
          <w:b/>
          <w:sz w:val="32"/>
          <w:u w:val="thick"/>
        </w:rPr>
        <w:t xml:space="preserve">апреля </w:t>
      </w:r>
      <w:r w:rsidR="005B06EB">
        <w:rPr>
          <w:b/>
          <w:sz w:val="32"/>
          <w:u w:val="thick"/>
        </w:rPr>
        <w:t xml:space="preserve">текущего </w:t>
      </w:r>
      <w:r>
        <w:rPr>
          <w:b/>
          <w:sz w:val="32"/>
          <w:u w:val="thick"/>
        </w:rPr>
        <w:t>года</w:t>
      </w:r>
      <w:r>
        <w:rPr>
          <w:b/>
          <w:sz w:val="32"/>
        </w:rPr>
        <w:t xml:space="preserve"> </w:t>
      </w:r>
      <w:r>
        <w:t>для лиц,</w:t>
      </w:r>
      <w:r>
        <w:rPr>
          <w:spacing w:val="1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особые</w:t>
      </w:r>
      <w:r>
        <w:rPr>
          <w:spacing w:val="-13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(преимущества).</w:t>
      </w:r>
    </w:p>
    <w:p w:rsidR="0005787F" w:rsidRDefault="005B06EB" w:rsidP="0005787F">
      <w:pPr>
        <w:pStyle w:val="2"/>
        <w:spacing w:before="74" w:line="283" w:lineRule="auto"/>
        <w:ind w:left="2113" w:right="968" w:hanging="412"/>
      </w:pPr>
      <w:r>
        <w:rPr>
          <w:u w:val="thick"/>
        </w:rPr>
        <w:t xml:space="preserve">Во внеочередном порядке </w:t>
      </w:r>
      <w:r>
        <w:t>предоставляются места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граждан:</w:t>
      </w:r>
    </w:p>
    <w:p w:rsidR="005B06EB" w:rsidRDefault="005B06EB">
      <w:pPr>
        <w:pStyle w:val="a3"/>
        <w:spacing w:before="272" w:line="256" w:lineRule="auto"/>
        <w:ind w:left="120" w:right="105" w:hanging="12"/>
        <w:jc w:val="both"/>
      </w:pPr>
      <w:r>
        <w:t>- детям военнослужащих и граждан</w:t>
      </w:r>
      <w:r w:rsidR="006141A8">
        <w:t>, которые были в добровольческих формированиях, погибли в СВО либо позднее, но из-за увечья или заболевания, которые получили при СВО</w:t>
      </w:r>
    </w:p>
    <w:p w:rsidR="006141A8" w:rsidRDefault="006141A8" w:rsidP="00835100">
      <w:pPr>
        <w:pStyle w:val="a3"/>
        <w:spacing w:before="272" w:line="256" w:lineRule="auto"/>
        <w:ind w:left="120" w:right="105" w:hanging="12"/>
        <w:jc w:val="both"/>
      </w:pPr>
      <w:r>
        <w:t xml:space="preserve">- дети сотрудников </w:t>
      </w:r>
      <w:proofErr w:type="spellStart"/>
      <w:r>
        <w:t>Росгвардии</w:t>
      </w:r>
      <w:proofErr w:type="spellEnd"/>
      <w:r>
        <w:t>, которые погибли в СВО либо позднее, но из-за увечья или заболевания, которые получили при СВО</w:t>
      </w:r>
    </w:p>
    <w:p w:rsidR="001B094E" w:rsidRDefault="002009E4">
      <w:pPr>
        <w:pStyle w:val="2"/>
        <w:spacing w:before="74" w:line="283" w:lineRule="auto"/>
        <w:ind w:left="2113" w:right="968" w:hanging="412"/>
      </w:pPr>
      <w:r>
        <w:rPr>
          <w:u w:val="thick"/>
        </w:rPr>
        <w:t xml:space="preserve">В преимущественном порядке </w:t>
      </w:r>
      <w:r>
        <w:t>предоставляются места</w:t>
      </w:r>
      <w:r>
        <w:rPr>
          <w:spacing w:val="-67"/>
        </w:rPr>
        <w:t xml:space="preserve"> </w:t>
      </w: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граждан:</w:t>
      </w:r>
    </w:p>
    <w:p w:rsidR="001B094E" w:rsidRDefault="002009E4">
      <w:pPr>
        <w:pStyle w:val="a3"/>
        <w:spacing w:line="295" w:lineRule="auto"/>
        <w:ind w:right="540" w:hanging="164"/>
        <w:jc w:val="both"/>
      </w:pPr>
      <w:r>
        <w:t>-</w:t>
      </w:r>
      <w:r>
        <w:rPr>
          <w:spacing w:val="-5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усыновленным</w:t>
      </w:r>
      <w:r>
        <w:rPr>
          <w:spacing w:val="-4"/>
        </w:rPr>
        <w:t xml:space="preserve"> </w:t>
      </w:r>
      <w:r>
        <w:t>(удочеренным)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находящимся</w:t>
      </w:r>
      <w:r>
        <w:rPr>
          <w:spacing w:val="-4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опекой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попечительством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приемную</w:t>
      </w:r>
      <w:r>
        <w:rPr>
          <w:spacing w:val="-2"/>
        </w:rPr>
        <w:t xml:space="preserve"> </w:t>
      </w:r>
      <w:r>
        <w:t>семью</w:t>
      </w:r>
      <w:r>
        <w:rPr>
          <w:spacing w:val="-2"/>
        </w:rPr>
        <w:t xml:space="preserve"> </w:t>
      </w:r>
      <w:r>
        <w:t>либо</w:t>
      </w:r>
    </w:p>
    <w:p w:rsidR="001B094E" w:rsidRDefault="002009E4">
      <w:pPr>
        <w:spacing w:line="292" w:lineRule="auto"/>
        <w:ind w:left="288" w:right="104"/>
        <w:jc w:val="both"/>
        <w:rPr>
          <w:sz w:val="28"/>
        </w:rPr>
      </w:pPr>
      <w:r>
        <w:rPr>
          <w:sz w:val="28"/>
        </w:rPr>
        <w:t>патронатную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если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брат и/или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сестра</w:t>
      </w:r>
      <w:r>
        <w:rPr>
          <w:b/>
          <w:i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усыновленные/</w:t>
      </w:r>
      <w:r>
        <w:rPr>
          <w:spacing w:val="13"/>
          <w:sz w:val="28"/>
        </w:rPr>
        <w:t xml:space="preserve"> </w:t>
      </w:r>
      <w:r>
        <w:rPr>
          <w:sz w:val="28"/>
        </w:rPr>
        <w:t>удочеренные,</w:t>
      </w:r>
      <w:r>
        <w:rPr>
          <w:spacing w:val="64"/>
          <w:sz w:val="28"/>
        </w:rPr>
        <w:t xml:space="preserve"> </w:t>
      </w:r>
      <w:r>
        <w:rPr>
          <w:sz w:val="28"/>
        </w:rPr>
        <w:t>дети,</w:t>
      </w:r>
      <w:r>
        <w:rPr>
          <w:spacing w:val="29"/>
          <w:sz w:val="28"/>
        </w:rPr>
        <w:t xml:space="preserve"> </w:t>
      </w:r>
      <w:r>
        <w:rPr>
          <w:sz w:val="28"/>
        </w:rPr>
        <w:t>опекунами</w:t>
      </w:r>
    </w:p>
    <w:p w:rsidR="001B094E" w:rsidRDefault="002009E4">
      <w:pPr>
        <w:pStyle w:val="a3"/>
        <w:spacing w:line="295" w:lineRule="auto"/>
        <w:ind w:left="120" w:right="254" w:hanging="12"/>
        <w:jc w:val="both"/>
      </w:pPr>
      <w:r>
        <w:t>(попечителями) которых являются родители (законные представители) этого</w:t>
      </w:r>
      <w:r>
        <w:rPr>
          <w:spacing w:val="-68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которых</w:t>
      </w:r>
    </w:p>
    <w:p w:rsidR="001B094E" w:rsidRPr="00835100" w:rsidRDefault="002009E4" w:rsidP="00835100">
      <w:pPr>
        <w:spacing w:line="318" w:lineRule="exact"/>
        <w:ind w:left="120"/>
        <w:jc w:val="both"/>
        <w:rPr>
          <w:b/>
          <w:i/>
          <w:sz w:val="28"/>
        </w:rPr>
      </w:pP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опекуны</w:t>
      </w:r>
      <w:r>
        <w:rPr>
          <w:spacing w:val="-1"/>
          <w:sz w:val="28"/>
        </w:rPr>
        <w:t xml:space="preserve"> </w:t>
      </w:r>
      <w:r>
        <w:rPr>
          <w:sz w:val="28"/>
        </w:rPr>
        <w:t>(попечители)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ребенка) </w:t>
      </w:r>
      <w:r>
        <w:rPr>
          <w:b/>
          <w:i/>
          <w:sz w:val="28"/>
          <w:u w:val="thick"/>
        </w:rPr>
        <w:t>обучаются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школе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№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20.</w:t>
      </w:r>
    </w:p>
    <w:p w:rsidR="001B094E" w:rsidRDefault="002009E4">
      <w:pPr>
        <w:pStyle w:val="2"/>
        <w:spacing w:before="88" w:line="280" w:lineRule="auto"/>
        <w:ind w:left="2117" w:right="1170" w:hanging="204"/>
        <w:jc w:val="left"/>
      </w:pP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первоочередном</w:t>
      </w:r>
      <w:r>
        <w:rPr>
          <w:spacing w:val="-4"/>
          <w:u w:val="thick"/>
        </w:rPr>
        <w:t xml:space="preserve"> </w:t>
      </w:r>
      <w:r>
        <w:rPr>
          <w:u w:val="thick"/>
        </w:rPr>
        <w:t>порядке</w:t>
      </w:r>
      <w:r>
        <w:rPr>
          <w:spacing w:val="-2"/>
          <w:u w:val="thick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категориям граждан:</w:t>
      </w:r>
    </w:p>
    <w:p w:rsidR="0005787F" w:rsidRPr="008D3962" w:rsidRDefault="0005787F" w:rsidP="008D3962">
      <w:pPr>
        <w:pStyle w:val="a3"/>
      </w:pPr>
      <w:r w:rsidRPr="008D3962">
        <w:t xml:space="preserve">Первоочередное право зачисления для освоения образовательных программ начального общего, основного общего и среднего общего образования в муниципальные общеобразовательные организации города Орла, наиболее приближенные к месту жительства, вне зависимости от проживания на территории, за которой закреплена соответствующая образовательная организация предоставляется для детей, полнородных, </w:t>
      </w:r>
      <w:proofErr w:type="spellStart"/>
      <w:r w:rsidRPr="008D3962">
        <w:t>неполнородных</w:t>
      </w:r>
      <w:proofErr w:type="spellEnd"/>
      <w:r w:rsidRPr="008D3962">
        <w:t xml:space="preserve"> братьев и сестер, детей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05787F" w:rsidRPr="008D3962" w:rsidRDefault="0005787F" w:rsidP="008D3962">
      <w:pPr>
        <w:pStyle w:val="a3"/>
      </w:pPr>
      <w:r w:rsidRPr="008D3962"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05787F" w:rsidRPr="008D3962" w:rsidRDefault="0005787F" w:rsidP="008D3962">
      <w:pPr>
        <w:pStyle w:val="a3"/>
      </w:pPr>
      <w:r w:rsidRPr="008D3962">
        <w:lastRenderedPageBreak/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5" w:tooltip="Федеральный закон от 31.05.1996 N 61-ФЗ (ред. от 26.12.2024) &quot;Об обороне&quot; {КонсультантПлюс}" w:history="1">
        <w:r w:rsidRPr="008D3962">
          <w:rPr>
            <w:rStyle w:val="a5"/>
          </w:rPr>
          <w:t>пункте 6 статьи 1</w:t>
        </w:r>
      </w:hyperlink>
      <w:r w:rsidRPr="008D3962">
        <w:t xml:space="preserve"> Федерального закона от 31 мая 1996 года N 61-ФЗ "Об обороне";</w:t>
      </w:r>
    </w:p>
    <w:p w:rsidR="0005787F" w:rsidRPr="008D3962" w:rsidRDefault="0005787F" w:rsidP="008D3962">
      <w:pPr>
        <w:pStyle w:val="a3"/>
      </w:pPr>
      <w:r w:rsidRPr="008D3962">
        <w:t xml:space="preserve"> 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05787F" w:rsidRPr="008D3962" w:rsidRDefault="0005787F" w:rsidP="008D3962">
      <w:pPr>
        <w:pStyle w:val="a3"/>
      </w:pPr>
      <w:r w:rsidRPr="008D3962"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8D3962" w:rsidRPr="008D3962" w:rsidRDefault="008D3962" w:rsidP="008D3962">
      <w:pPr>
        <w:pStyle w:val="a3"/>
      </w:pPr>
      <w:r w:rsidRPr="008D3962">
        <w:t>(Данная мера социальной поддержки распространяют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 гражданами, указанными выше)</w:t>
      </w:r>
    </w:p>
    <w:p w:rsidR="008D3962" w:rsidRPr="008D3962" w:rsidRDefault="008D3962" w:rsidP="008D3962">
      <w:pPr>
        <w:pStyle w:val="a3"/>
      </w:pPr>
      <w:r w:rsidRPr="008D3962">
        <w:t>В случае гибели (смерти) граждан вышеуказанных категорий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меры социальной поддержки сохраняют свое действие на весь период получения образования в муниципальных общеобразовательных организациях города Орла, реализующих программы начального общего, основного общего и среднего общего образования.</w:t>
      </w:r>
    </w:p>
    <w:p w:rsidR="0005787F" w:rsidRDefault="0005787F" w:rsidP="008D3962">
      <w:pPr>
        <w:pStyle w:val="a3"/>
      </w:pP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line="317" w:lineRule="exact"/>
        <w:ind w:left="288" w:hanging="165"/>
        <w:jc w:val="left"/>
        <w:rPr>
          <w:sz w:val="28"/>
        </w:rPr>
      </w:pPr>
      <w:r>
        <w:rPr>
          <w:sz w:val="28"/>
        </w:rPr>
        <w:t>детям,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ч.6</w:t>
      </w:r>
      <w:r>
        <w:rPr>
          <w:spacing w:val="-2"/>
          <w:sz w:val="28"/>
        </w:rPr>
        <w:t xml:space="preserve"> </w:t>
      </w:r>
      <w:r>
        <w:rPr>
          <w:sz w:val="28"/>
        </w:rPr>
        <w:t>ст.19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</w:p>
    <w:p w:rsidR="001B094E" w:rsidRDefault="002009E4">
      <w:pPr>
        <w:pStyle w:val="a3"/>
        <w:spacing w:before="94" w:line="259" w:lineRule="auto"/>
        <w:ind w:left="120" w:hanging="12"/>
      </w:pPr>
      <w:r>
        <w:t>27.05.1998г.</w:t>
      </w:r>
      <w:r>
        <w:rPr>
          <w:spacing w:val="25"/>
        </w:rPr>
        <w:t xml:space="preserve"> </w:t>
      </w:r>
      <w:r>
        <w:t>№76-ФЗ</w:t>
      </w:r>
      <w:r>
        <w:rPr>
          <w:spacing w:val="32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4"/>
        </w:rPr>
        <w:t xml:space="preserve"> </w:t>
      </w:r>
      <w:r>
        <w:t>военнослужащих»,</w:t>
      </w:r>
      <w:r>
        <w:rPr>
          <w:spacing w:val="3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месту</w:t>
      </w:r>
      <w:r>
        <w:rPr>
          <w:spacing w:val="21"/>
        </w:rPr>
        <w:t xml:space="preserve"> </w:t>
      </w:r>
      <w:r>
        <w:t>жительства</w:t>
      </w:r>
      <w:r>
        <w:rPr>
          <w:spacing w:val="2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семей;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73"/>
        </w:tabs>
        <w:spacing w:before="65" w:line="309" w:lineRule="auto"/>
        <w:ind w:right="405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ч.6</w:t>
      </w:r>
      <w:r>
        <w:rPr>
          <w:spacing w:val="-3"/>
          <w:sz w:val="28"/>
        </w:rPr>
        <w:t xml:space="preserve"> </w:t>
      </w:r>
      <w:r>
        <w:rPr>
          <w:sz w:val="28"/>
        </w:rPr>
        <w:t>ст.46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07.02.2011г.</w:t>
      </w:r>
      <w:r>
        <w:rPr>
          <w:spacing w:val="-2"/>
          <w:sz w:val="28"/>
        </w:rPr>
        <w:t xml:space="preserve"> </w:t>
      </w:r>
      <w:r>
        <w:rPr>
          <w:sz w:val="28"/>
        </w:rPr>
        <w:t>№3-ФЗ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3"/>
          <w:sz w:val="28"/>
        </w:rPr>
        <w:t xml:space="preserve"> </w:t>
      </w:r>
      <w:r>
        <w:rPr>
          <w:sz w:val="28"/>
        </w:rPr>
        <w:t>полиции»;</w:t>
      </w:r>
    </w:p>
    <w:p w:rsidR="001B094E" w:rsidRDefault="001B094E">
      <w:pPr>
        <w:pStyle w:val="a3"/>
        <w:spacing w:before="10"/>
        <w:ind w:left="0"/>
        <w:rPr>
          <w:sz w:val="24"/>
        </w:rPr>
      </w:pP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line="259" w:lineRule="auto"/>
        <w:ind w:left="288" w:right="114"/>
        <w:jc w:val="left"/>
        <w:rPr>
          <w:sz w:val="28"/>
        </w:rPr>
      </w:pPr>
      <w:r>
        <w:rPr>
          <w:sz w:val="28"/>
        </w:rPr>
        <w:t>детям сотрудников органов внутренних дел, не являющимися 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жительства;</w:t>
      </w:r>
    </w:p>
    <w:p w:rsidR="001B094E" w:rsidRDefault="001B094E">
      <w:pPr>
        <w:pStyle w:val="a3"/>
        <w:spacing w:before="3"/>
        <w:ind w:left="0"/>
        <w:rPr>
          <w:sz w:val="30"/>
        </w:rPr>
      </w:pP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ind w:left="288" w:hanging="165"/>
        <w:rPr>
          <w:sz w:val="28"/>
        </w:rPr>
      </w:pPr>
      <w:r>
        <w:rPr>
          <w:sz w:val="28"/>
        </w:rPr>
        <w:t>детям,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ч.14</w:t>
      </w:r>
      <w:r>
        <w:rPr>
          <w:spacing w:val="-1"/>
          <w:sz w:val="28"/>
        </w:rPr>
        <w:t xml:space="preserve"> </w:t>
      </w:r>
      <w:r>
        <w:rPr>
          <w:sz w:val="28"/>
        </w:rPr>
        <w:t>ст.3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283-ФЗ</w:t>
      </w:r>
    </w:p>
    <w:p w:rsidR="001B094E" w:rsidRDefault="002009E4">
      <w:pPr>
        <w:pStyle w:val="a3"/>
        <w:spacing w:before="70" w:line="292" w:lineRule="auto"/>
        <w:ind w:right="104"/>
        <w:jc w:val="both"/>
      </w:pPr>
      <w:r>
        <w:t>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</w:p>
    <w:p w:rsidR="006141A8" w:rsidRDefault="006141A8" w:rsidP="006141A8">
      <w:pPr>
        <w:pStyle w:val="2"/>
        <w:ind w:left="0"/>
        <w:rPr>
          <w:b w:val="0"/>
          <w:bCs w:val="0"/>
          <w:sz w:val="31"/>
        </w:rPr>
      </w:pPr>
    </w:p>
    <w:p w:rsidR="001B094E" w:rsidRPr="006141A8" w:rsidRDefault="002009E4" w:rsidP="006141A8">
      <w:pPr>
        <w:pStyle w:val="2"/>
        <w:ind w:left="0" w:firstLine="720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льготном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порядке</w:t>
      </w:r>
      <w:r>
        <w:rPr>
          <w:spacing w:val="-1"/>
          <w:u w:val="thick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места</w:t>
      </w:r>
      <w:r w:rsidR="006141A8"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граждан:</w:t>
      </w:r>
    </w:p>
    <w:p w:rsidR="001B094E" w:rsidRDefault="001B094E">
      <w:pPr>
        <w:pStyle w:val="a3"/>
        <w:ind w:left="0"/>
        <w:rPr>
          <w:b/>
          <w:sz w:val="36"/>
        </w:rPr>
      </w:pPr>
    </w:p>
    <w:p w:rsidR="006141A8" w:rsidRDefault="002009E4" w:rsidP="006141A8">
      <w:pPr>
        <w:pStyle w:val="a4"/>
        <w:numPr>
          <w:ilvl w:val="0"/>
          <w:numId w:val="1"/>
        </w:numPr>
        <w:tabs>
          <w:tab w:val="left" w:pos="289"/>
        </w:tabs>
        <w:ind w:left="288" w:hanging="165"/>
        <w:jc w:val="left"/>
        <w:rPr>
          <w:b/>
          <w:sz w:val="28"/>
        </w:rPr>
      </w:pP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 w:rsidR="006141A8">
        <w:rPr>
          <w:b/>
          <w:sz w:val="28"/>
        </w:rPr>
        <w:t>20</w:t>
      </w:r>
    </w:p>
    <w:p w:rsidR="002009E4" w:rsidRPr="006141A8" w:rsidRDefault="002009E4" w:rsidP="002009E4">
      <w:pPr>
        <w:pStyle w:val="a4"/>
        <w:tabs>
          <w:tab w:val="left" w:pos="289"/>
        </w:tabs>
        <w:ind w:firstLine="0"/>
        <w:jc w:val="left"/>
        <w:rPr>
          <w:b/>
          <w:sz w:val="28"/>
        </w:rPr>
      </w:pPr>
    </w:p>
    <w:p w:rsidR="005B06EB" w:rsidRDefault="002009E4" w:rsidP="006141A8">
      <w:pPr>
        <w:spacing w:before="57" w:line="307" w:lineRule="auto"/>
        <w:ind w:right="1170"/>
        <w:rPr>
          <w:b/>
          <w:i/>
          <w:sz w:val="32"/>
        </w:rPr>
      </w:pPr>
      <w:r>
        <w:rPr>
          <w:b/>
          <w:i/>
          <w:sz w:val="32"/>
        </w:rPr>
        <w:t xml:space="preserve">Для лиц, не имеющих особые прав (преимуществ) </w:t>
      </w:r>
      <w:proofErr w:type="spellStart"/>
      <w:r>
        <w:rPr>
          <w:b/>
          <w:i/>
          <w:sz w:val="32"/>
        </w:rPr>
        <w:t>приѐм</w:t>
      </w:r>
      <w:proofErr w:type="spellEnd"/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документов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обучение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начинается</w:t>
      </w:r>
    </w:p>
    <w:p w:rsidR="001B094E" w:rsidRDefault="005B06EB">
      <w:pPr>
        <w:spacing w:before="57" w:line="307" w:lineRule="auto"/>
        <w:ind w:left="124" w:right="1170"/>
        <w:rPr>
          <w:b/>
          <w:sz w:val="32"/>
        </w:rPr>
      </w:pPr>
      <w:r>
        <w:rPr>
          <w:b/>
          <w:i/>
          <w:sz w:val="32"/>
        </w:rPr>
        <w:t xml:space="preserve">                                                           </w:t>
      </w:r>
      <w:r w:rsidR="002009E4">
        <w:rPr>
          <w:b/>
          <w:i/>
          <w:spacing w:val="2"/>
          <w:sz w:val="32"/>
        </w:rPr>
        <w:t xml:space="preserve"> </w:t>
      </w:r>
      <w:r w:rsidR="002009E4">
        <w:rPr>
          <w:sz w:val="32"/>
        </w:rPr>
        <w:t xml:space="preserve">с </w:t>
      </w:r>
      <w:r w:rsidR="002009E4">
        <w:rPr>
          <w:b/>
          <w:sz w:val="32"/>
          <w:u w:val="thick"/>
        </w:rPr>
        <w:t>6</w:t>
      </w:r>
      <w:r w:rsidR="002009E4">
        <w:rPr>
          <w:b/>
          <w:spacing w:val="-3"/>
          <w:sz w:val="32"/>
          <w:u w:val="thick"/>
        </w:rPr>
        <w:t xml:space="preserve"> </w:t>
      </w:r>
      <w:r w:rsidR="002009E4">
        <w:rPr>
          <w:b/>
          <w:sz w:val="32"/>
          <w:u w:val="thick"/>
        </w:rPr>
        <w:t>июля</w:t>
      </w:r>
      <w:r w:rsidR="002009E4"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текущего</w:t>
      </w:r>
      <w:r w:rsidR="002009E4">
        <w:rPr>
          <w:b/>
          <w:spacing w:val="-2"/>
          <w:sz w:val="32"/>
          <w:u w:val="thick"/>
        </w:rPr>
        <w:t xml:space="preserve"> </w:t>
      </w:r>
      <w:r w:rsidR="002009E4">
        <w:rPr>
          <w:b/>
          <w:sz w:val="32"/>
          <w:u w:val="thick"/>
        </w:rPr>
        <w:t>года.</w:t>
      </w:r>
    </w:p>
    <w:p w:rsidR="001B094E" w:rsidRDefault="001B094E">
      <w:pPr>
        <w:pStyle w:val="a3"/>
        <w:ind w:left="0"/>
        <w:rPr>
          <w:b/>
          <w:sz w:val="20"/>
        </w:rPr>
      </w:pPr>
    </w:p>
    <w:p w:rsidR="001B094E" w:rsidRDefault="001B094E">
      <w:pPr>
        <w:pStyle w:val="a3"/>
        <w:spacing w:before="1"/>
        <w:ind w:left="0"/>
        <w:rPr>
          <w:b/>
          <w:sz w:val="17"/>
        </w:rPr>
      </w:pPr>
    </w:p>
    <w:p w:rsidR="001B094E" w:rsidRDefault="002009E4">
      <w:pPr>
        <w:pStyle w:val="1"/>
        <w:spacing w:before="86"/>
        <w:ind w:left="1389" w:right="1369"/>
        <w:jc w:val="center"/>
      </w:pPr>
      <w:r>
        <w:rPr>
          <w:u w:val="thick"/>
        </w:rPr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подачи</w:t>
      </w:r>
      <w:r>
        <w:rPr>
          <w:spacing w:val="-3"/>
          <w:u w:val="thick"/>
        </w:rPr>
        <w:t xml:space="preserve"> </w:t>
      </w:r>
      <w:r>
        <w:rPr>
          <w:u w:val="thick"/>
        </w:rPr>
        <w:t>документов:</w:t>
      </w:r>
    </w:p>
    <w:p w:rsidR="00A73B13" w:rsidRPr="00A73B13" w:rsidRDefault="002009E4" w:rsidP="00A73B13">
      <w:pPr>
        <w:pStyle w:val="a4"/>
        <w:numPr>
          <w:ilvl w:val="0"/>
          <w:numId w:val="1"/>
        </w:numPr>
        <w:tabs>
          <w:tab w:val="left" w:pos="289"/>
        </w:tabs>
        <w:spacing w:before="53" w:line="259" w:lineRule="auto"/>
        <w:ind w:left="288" w:right="113"/>
        <w:rPr>
          <w:sz w:val="28"/>
        </w:rPr>
      </w:pPr>
      <w:r>
        <w:rPr>
          <w:sz w:val="28"/>
        </w:rPr>
        <w:t>в электронной форме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Pr="00A73B13">
        <w:rPr>
          <w:b/>
          <w:sz w:val="36"/>
          <w:szCs w:val="36"/>
        </w:rPr>
        <w:t>Единого портала государственных и</w:t>
      </w:r>
      <w:r w:rsidRPr="00A73B13">
        <w:rPr>
          <w:b/>
          <w:spacing w:val="1"/>
          <w:sz w:val="36"/>
          <w:szCs w:val="36"/>
        </w:rPr>
        <w:t xml:space="preserve"> </w:t>
      </w:r>
      <w:r w:rsidRPr="00A73B13">
        <w:rPr>
          <w:b/>
          <w:sz w:val="36"/>
          <w:szCs w:val="36"/>
        </w:rPr>
        <w:t>муниципальных</w:t>
      </w:r>
      <w:r w:rsidRPr="00A73B13">
        <w:rPr>
          <w:b/>
          <w:spacing w:val="4"/>
          <w:sz w:val="36"/>
          <w:szCs w:val="36"/>
        </w:rPr>
        <w:t xml:space="preserve"> </w:t>
      </w:r>
      <w:r w:rsidRPr="00A73B13">
        <w:rPr>
          <w:b/>
          <w:sz w:val="36"/>
          <w:szCs w:val="36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ЕПГУ);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69" w:line="259" w:lineRule="auto"/>
        <w:ind w:left="288" w:right="110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государственной власти субъектов Российской Федерации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A73B13">
        <w:rPr>
          <w:sz w:val="28"/>
        </w:rPr>
        <w:t xml:space="preserve"> (</w:t>
      </w:r>
      <w:r w:rsidR="00A73B13" w:rsidRPr="00A73B13">
        <w:rPr>
          <w:b/>
          <w:sz w:val="36"/>
          <w:lang w:val="en-US"/>
        </w:rPr>
        <w:t>https</w:t>
      </w:r>
      <w:r w:rsidR="00A73B13" w:rsidRPr="00A73B13">
        <w:rPr>
          <w:b/>
          <w:sz w:val="36"/>
        </w:rPr>
        <w:t>://</w:t>
      </w:r>
      <w:r w:rsidR="00A73B13" w:rsidRPr="00A73B13">
        <w:rPr>
          <w:b/>
          <w:sz w:val="36"/>
          <w:lang w:val="en-US"/>
        </w:rPr>
        <w:t>statements</w:t>
      </w:r>
      <w:r w:rsidR="00A73B13" w:rsidRPr="00A73B13">
        <w:rPr>
          <w:b/>
          <w:sz w:val="36"/>
        </w:rPr>
        <w:t>.</w:t>
      </w:r>
      <w:proofErr w:type="spellStart"/>
      <w:r w:rsidR="00A73B13" w:rsidRPr="00A73B13">
        <w:rPr>
          <w:b/>
          <w:sz w:val="36"/>
          <w:lang w:val="en-US"/>
        </w:rPr>
        <w:t>obr</w:t>
      </w:r>
      <w:proofErr w:type="spellEnd"/>
      <w:r w:rsidR="00A73B13" w:rsidRPr="00A73B13">
        <w:rPr>
          <w:b/>
          <w:sz w:val="36"/>
        </w:rPr>
        <w:t>57.</w:t>
      </w:r>
      <w:proofErr w:type="spellStart"/>
      <w:r w:rsidR="00A73B13" w:rsidRPr="00A73B13">
        <w:rPr>
          <w:b/>
          <w:sz w:val="36"/>
          <w:lang w:val="en-US"/>
        </w:rPr>
        <w:t>ru</w:t>
      </w:r>
      <w:proofErr w:type="spellEnd"/>
      <w:r w:rsidR="00A73B13" w:rsidRPr="00A73B13">
        <w:rPr>
          <w:sz w:val="28"/>
        </w:rPr>
        <w:t>)</w:t>
      </w:r>
      <w:r>
        <w:rPr>
          <w:sz w:val="28"/>
        </w:rPr>
        <w:t>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65" w:line="259" w:lineRule="auto"/>
        <w:ind w:left="288" w:right="106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вручении;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66"/>
        <w:ind w:left="288" w:hanging="165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20;</w:t>
      </w:r>
    </w:p>
    <w:p w:rsidR="001B094E" w:rsidRDefault="001B094E">
      <w:pPr>
        <w:pStyle w:val="a3"/>
        <w:spacing w:before="6"/>
        <w:ind w:left="0"/>
        <w:rPr>
          <w:sz w:val="40"/>
        </w:rPr>
      </w:pPr>
    </w:p>
    <w:p w:rsidR="001B094E" w:rsidRDefault="002009E4">
      <w:pPr>
        <w:pStyle w:val="2"/>
        <w:spacing w:line="283" w:lineRule="auto"/>
        <w:ind w:left="2181" w:right="1787" w:hanging="408"/>
        <w:jc w:val="left"/>
      </w:pPr>
      <w:r>
        <w:t>Документы,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rPr>
          <w:u w:val="thick"/>
        </w:rPr>
        <w:t>при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преимущественном порядке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приема</w:t>
      </w:r>
      <w:r>
        <w:t>:</w:t>
      </w:r>
    </w:p>
    <w:p w:rsidR="001B094E" w:rsidRDefault="002009E4">
      <w:pPr>
        <w:pStyle w:val="a3"/>
        <w:tabs>
          <w:tab w:val="left" w:pos="1288"/>
          <w:tab w:val="left" w:pos="2925"/>
          <w:tab w:val="left" w:pos="5377"/>
          <w:tab w:val="left" w:pos="6786"/>
          <w:tab w:val="left" w:pos="8186"/>
        </w:tabs>
        <w:spacing w:before="32" w:line="307" w:lineRule="auto"/>
        <w:ind w:left="108" w:right="99"/>
      </w:pPr>
      <w:r>
        <w:t>-Копия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4"/>
        <w:ind w:left="288" w:hanging="165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90" w:line="259" w:lineRule="auto"/>
        <w:ind w:left="288" w:right="106"/>
        <w:jc w:val="left"/>
        <w:rPr>
          <w:sz w:val="28"/>
        </w:rPr>
      </w:pPr>
      <w:r>
        <w:rPr>
          <w:spacing w:val="-1"/>
          <w:sz w:val="28"/>
        </w:rPr>
        <w:t>Копия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свидетельства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рождении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полнородных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неполнородных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брата</w:t>
      </w:r>
      <w:r>
        <w:rPr>
          <w:spacing w:val="-14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№20;</w:t>
      </w:r>
    </w:p>
    <w:p w:rsidR="001B094E" w:rsidRDefault="002009E4">
      <w:pPr>
        <w:pStyle w:val="a3"/>
        <w:tabs>
          <w:tab w:val="left" w:pos="1540"/>
          <w:tab w:val="left" w:pos="5790"/>
          <w:tab w:val="left" w:pos="7914"/>
        </w:tabs>
        <w:spacing w:before="69" w:line="319" w:lineRule="auto"/>
        <w:ind w:left="124" w:right="972" w:hanging="16"/>
      </w:pPr>
      <w:r>
        <w:t>-Копия</w:t>
      </w:r>
      <w:r>
        <w:tab/>
        <w:t>документа,</w:t>
      </w:r>
      <w:r>
        <w:rPr>
          <w:spacing w:val="20"/>
        </w:rPr>
        <w:t xml:space="preserve"> </w:t>
      </w:r>
      <w:r>
        <w:t>подтверждающего</w:t>
      </w:r>
      <w:r>
        <w:tab/>
        <w:t>установление</w:t>
      </w:r>
      <w:r>
        <w:tab/>
      </w:r>
      <w:r>
        <w:rPr>
          <w:spacing w:val="-1"/>
        </w:rPr>
        <w:t>опеки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1B094E" w:rsidRDefault="002009E4">
      <w:pPr>
        <w:pStyle w:val="a3"/>
        <w:tabs>
          <w:tab w:val="left" w:pos="1540"/>
          <w:tab w:val="left" w:pos="3665"/>
        </w:tabs>
        <w:spacing w:line="259" w:lineRule="auto"/>
        <w:ind w:left="124" w:right="521" w:hanging="16"/>
      </w:pPr>
      <w:r>
        <w:t>-Копия</w:t>
      </w:r>
      <w:r>
        <w:tab/>
        <w:t>заключения</w:t>
      </w:r>
      <w:r>
        <w:tab/>
        <w:t>психолого-медико-педагогической комиссии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1B094E" w:rsidRDefault="002009E4">
      <w:pPr>
        <w:spacing w:before="67" w:line="316" w:lineRule="auto"/>
        <w:ind w:left="120" w:right="99" w:hanging="12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посещении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родитель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(законный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представитель)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предъявляет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оригиналы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документов,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исключением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справки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ПМПК.</w:t>
      </w:r>
    </w:p>
    <w:p w:rsidR="001B094E" w:rsidRDefault="001B094E">
      <w:pPr>
        <w:pStyle w:val="a3"/>
        <w:spacing w:before="10"/>
        <w:ind w:left="0"/>
        <w:rPr>
          <w:i/>
          <w:sz w:val="36"/>
        </w:rPr>
      </w:pPr>
    </w:p>
    <w:p w:rsidR="001B094E" w:rsidRDefault="002009E4">
      <w:pPr>
        <w:pStyle w:val="2"/>
        <w:spacing w:line="280" w:lineRule="auto"/>
        <w:ind w:left="2377" w:right="1795" w:hanging="605"/>
      </w:pPr>
      <w:r>
        <w:t>Документы,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68"/>
        </w:rPr>
        <w:t xml:space="preserve"> </w:t>
      </w:r>
      <w:r>
        <w:rPr>
          <w:u w:val="thick"/>
        </w:rPr>
        <w:t>при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первоочередном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порядке приема:</w:t>
      </w:r>
    </w:p>
    <w:p w:rsidR="001B094E" w:rsidRDefault="002009E4">
      <w:pPr>
        <w:pStyle w:val="a3"/>
        <w:spacing w:before="35" w:line="309" w:lineRule="auto"/>
        <w:ind w:left="108" w:right="99"/>
        <w:jc w:val="both"/>
      </w:pPr>
      <w:r>
        <w:t>-Копия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line="319" w:lineRule="exact"/>
        <w:ind w:left="288" w:hanging="165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94"/>
        <w:ind w:left="288" w:hanging="165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представителя);</w:t>
      </w:r>
    </w:p>
    <w:p w:rsidR="002009E4" w:rsidRPr="002009E4" w:rsidRDefault="002009E4" w:rsidP="002009E4">
      <w:pPr>
        <w:pStyle w:val="a4"/>
        <w:numPr>
          <w:ilvl w:val="0"/>
          <w:numId w:val="1"/>
        </w:numPr>
        <w:tabs>
          <w:tab w:val="left" w:pos="289"/>
        </w:tabs>
        <w:spacing w:before="91" w:line="259" w:lineRule="auto"/>
        <w:ind w:left="288" w:right="98"/>
        <w:rPr>
          <w:sz w:val="28"/>
        </w:rPr>
      </w:pPr>
      <w:r>
        <w:rPr>
          <w:sz w:val="28"/>
        </w:rPr>
        <w:lastRenderedPageBreak/>
        <w:t>Копия документа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(или справку о приеме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жительства);</w:t>
      </w:r>
    </w:p>
    <w:p w:rsidR="001B094E" w:rsidRDefault="002009E4">
      <w:pPr>
        <w:pStyle w:val="a3"/>
        <w:tabs>
          <w:tab w:val="left" w:pos="1540"/>
          <w:tab w:val="left" w:pos="3665"/>
        </w:tabs>
        <w:spacing w:before="70" w:line="259" w:lineRule="auto"/>
        <w:ind w:left="124" w:right="528" w:hanging="16"/>
      </w:pPr>
      <w:r>
        <w:t>-Копия</w:t>
      </w:r>
      <w:r>
        <w:tab/>
        <w:t>заключения</w:t>
      </w:r>
      <w:r>
        <w:tab/>
      </w:r>
      <w:r>
        <w:rPr>
          <w:spacing w:val="-1"/>
        </w:rPr>
        <w:t>психолого-медико-педагогической</w:t>
      </w:r>
      <w:r>
        <w:rPr>
          <w:spacing w:val="16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1B094E" w:rsidRDefault="002009E4">
      <w:pPr>
        <w:spacing w:before="64" w:line="316" w:lineRule="auto"/>
        <w:ind w:left="120" w:right="99" w:hanging="12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посещении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родитель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(законный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представитель)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предъявляет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оригиналы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документов,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исключением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справки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ПМПК.</w:t>
      </w:r>
    </w:p>
    <w:p w:rsidR="001B094E" w:rsidRDefault="001B094E">
      <w:pPr>
        <w:pStyle w:val="a3"/>
        <w:ind w:left="0"/>
        <w:rPr>
          <w:i/>
        </w:rPr>
      </w:pPr>
    </w:p>
    <w:p w:rsidR="001B094E" w:rsidRDefault="002009E4">
      <w:pPr>
        <w:pStyle w:val="2"/>
        <w:spacing w:before="213" w:line="273" w:lineRule="auto"/>
        <w:ind w:left="2817" w:right="1799" w:hanging="1049"/>
        <w:rPr>
          <w:b w:val="0"/>
        </w:rPr>
      </w:pPr>
      <w:r>
        <w:t>Документы,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68"/>
        </w:rPr>
        <w:t xml:space="preserve"> </w:t>
      </w:r>
      <w:r>
        <w:rPr>
          <w:u w:val="thick"/>
        </w:rPr>
        <w:t>при</w:t>
      </w:r>
      <w:r>
        <w:rPr>
          <w:spacing w:val="-1"/>
          <w:u w:val="thick"/>
        </w:rPr>
        <w:t xml:space="preserve"> </w:t>
      </w:r>
      <w:r>
        <w:rPr>
          <w:u w:val="thick"/>
        </w:rPr>
        <w:t>льготном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порядке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приема</w:t>
      </w:r>
      <w:r>
        <w:rPr>
          <w:b w:val="0"/>
        </w:rPr>
        <w:t>:</w:t>
      </w:r>
    </w:p>
    <w:p w:rsidR="001B094E" w:rsidRDefault="002009E4">
      <w:pPr>
        <w:pStyle w:val="a3"/>
        <w:spacing w:before="50" w:line="309" w:lineRule="auto"/>
        <w:ind w:left="108" w:right="99"/>
        <w:jc w:val="both"/>
      </w:pPr>
      <w:r>
        <w:t>-Копия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1"/>
        <w:ind w:left="288" w:hanging="165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1B094E" w:rsidRDefault="002009E4">
      <w:pPr>
        <w:pStyle w:val="a4"/>
        <w:numPr>
          <w:ilvl w:val="0"/>
          <w:numId w:val="1"/>
        </w:numPr>
        <w:tabs>
          <w:tab w:val="left" w:pos="289"/>
        </w:tabs>
        <w:spacing w:before="90" w:line="259" w:lineRule="auto"/>
        <w:ind w:left="288" w:right="106"/>
        <w:rPr>
          <w:sz w:val="28"/>
        </w:rPr>
      </w:pPr>
      <w:r>
        <w:rPr>
          <w:sz w:val="28"/>
        </w:rPr>
        <w:t>Копия документа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(или справку о приеме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жительства);</w:t>
      </w:r>
    </w:p>
    <w:p w:rsidR="001B094E" w:rsidRDefault="002009E4">
      <w:pPr>
        <w:pStyle w:val="a3"/>
        <w:tabs>
          <w:tab w:val="left" w:pos="1540"/>
          <w:tab w:val="left" w:pos="3665"/>
        </w:tabs>
        <w:spacing w:before="65" w:line="259" w:lineRule="auto"/>
        <w:ind w:left="124" w:right="521" w:hanging="16"/>
      </w:pPr>
      <w:r>
        <w:t>-Копия</w:t>
      </w:r>
      <w:r>
        <w:tab/>
        <w:t>заключения</w:t>
      </w:r>
      <w:r>
        <w:tab/>
        <w:t>психолого-медико-педагогической комиссии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1B094E" w:rsidRDefault="002009E4">
      <w:pPr>
        <w:spacing w:before="68" w:line="319" w:lineRule="auto"/>
        <w:ind w:left="120" w:right="99" w:hanging="12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посещении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родитель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(законный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представитель)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предъявляет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оригиналы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документов,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исключением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справки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ПМПК.</w:t>
      </w:r>
    </w:p>
    <w:p w:rsidR="001B094E" w:rsidRDefault="001B094E">
      <w:pPr>
        <w:pStyle w:val="a3"/>
        <w:spacing w:before="9"/>
        <w:ind w:left="0"/>
        <w:rPr>
          <w:i/>
          <w:sz w:val="41"/>
        </w:rPr>
      </w:pPr>
    </w:p>
    <w:p w:rsidR="001B094E" w:rsidRDefault="002009E4">
      <w:pPr>
        <w:pStyle w:val="1"/>
        <w:spacing w:line="261" w:lineRule="auto"/>
        <w:ind w:right="576" w:hanging="12"/>
      </w:pPr>
      <w:r>
        <w:t>Прием заявлений в школе № 20 для зачисления в 1-ый класс</w:t>
      </w:r>
      <w:r>
        <w:rPr>
          <w:spacing w:val="-77"/>
        </w:rPr>
        <w:t xml:space="preserve"> </w:t>
      </w:r>
      <w:r>
        <w:t xml:space="preserve">осуществляется </w:t>
      </w:r>
      <w:r>
        <w:rPr>
          <w:u w:val="thick"/>
        </w:rPr>
        <w:t>каждый</w:t>
      </w:r>
      <w:r>
        <w:rPr>
          <w:spacing w:val="2"/>
          <w:u w:val="thick"/>
        </w:rPr>
        <w:t xml:space="preserve"> </w:t>
      </w:r>
      <w:r>
        <w:rPr>
          <w:u w:val="thick"/>
        </w:rPr>
        <w:t>вторник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с 13.00</w:t>
      </w:r>
      <w:r>
        <w:rPr>
          <w:spacing w:val="-1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>
        <w:rPr>
          <w:u w:val="thick"/>
        </w:rPr>
        <w:t>16.00.</w:t>
      </w:r>
    </w:p>
    <w:sectPr w:rsidR="001B094E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301"/>
    <w:multiLevelType w:val="hybridMultilevel"/>
    <w:tmpl w:val="BD0860BC"/>
    <w:lvl w:ilvl="0" w:tplc="750E093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845588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BA4EB6B0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31142474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4" w:tplc="E8EA1D72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011CF174">
      <w:numFmt w:val="bullet"/>
      <w:lvlText w:val="•"/>
      <w:lvlJc w:val="left"/>
      <w:pPr>
        <w:ind w:left="4844" w:hanging="164"/>
      </w:pPr>
      <w:rPr>
        <w:rFonts w:hint="default"/>
        <w:lang w:val="ru-RU" w:eastAsia="en-US" w:bidi="ar-SA"/>
      </w:rPr>
    </w:lvl>
    <w:lvl w:ilvl="6" w:tplc="A2E0E724">
      <w:numFmt w:val="bullet"/>
      <w:lvlText w:val="•"/>
      <w:lvlJc w:val="left"/>
      <w:pPr>
        <w:ind w:left="5792" w:hanging="164"/>
      </w:pPr>
      <w:rPr>
        <w:rFonts w:hint="default"/>
        <w:lang w:val="ru-RU" w:eastAsia="en-US" w:bidi="ar-SA"/>
      </w:rPr>
    </w:lvl>
    <w:lvl w:ilvl="7" w:tplc="DB5CDAF6">
      <w:numFmt w:val="bullet"/>
      <w:lvlText w:val="•"/>
      <w:lvlJc w:val="left"/>
      <w:pPr>
        <w:ind w:left="6741" w:hanging="164"/>
      </w:pPr>
      <w:rPr>
        <w:rFonts w:hint="default"/>
        <w:lang w:val="ru-RU" w:eastAsia="en-US" w:bidi="ar-SA"/>
      </w:rPr>
    </w:lvl>
    <w:lvl w:ilvl="8" w:tplc="9190D850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094E"/>
    <w:rsid w:val="0005787F"/>
    <w:rsid w:val="001B094E"/>
    <w:rsid w:val="002009E4"/>
    <w:rsid w:val="005B06EB"/>
    <w:rsid w:val="006141A8"/>
    <w:rsid w:val="00835100"/>
    <w:rsid w:val="008D3962"/>
    <w:rsid w:val="00A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9D7F"/>
  <w15:docId w15:val="{0317703B-E8AF-4612-8B89-C729AD5B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095" w:right="136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8" w:hanging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05787F"/>
    <w:rPr>
      <w:color w:val="0000FF" w:themeColor="hyperlink"/>
      <w:u w:val="single"/>
    </w:rPr>
  </w:style>
  <w:style w:type="paragraph" w:customStyle="1" w:styleId="ConsPlusNormal">
    <w:name w:val="ConsPlusNormal"/>
    <w:rsid w:val="0005787F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439&amp;dst=100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AQUARIUS 1</cp:lastModifiedBy>
  <cp:revision>5</cp:revision>
  <dcterms:created xsi:type="dcterms:W3CDTF">2024-03-29T09:26:00Z</dcterms:created>
  <dcterms:modified xsi:type="dcterms:W3CDTF">2025-03-24T17:18:00Z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