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A3" w:rsidRPr="002B31A3" w:rsidRDefault="002B31A3" w:rsidP="002B31A3">
      <w:pPr>
        <w:shd w:val="clear" w:color="auto" w:fill="FFFFFF"/>
        <w:spacing w:after="180" w:line="240" w:lineRule="auto"/>
        <w:jc w:val="center"/>
        <w:outlineLvl w:val="1"/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</w:pPr>
      <w:r w:rsidRPr="002B31A3">
        <w:rPr>
          <w:rFonts w:ascii="Arial" w:eastAsia="Times New Roman" w:hAnsi="Arial" w:cs="Arial"/>
          <w:b/>
          <w:bCs/>
          <w:color w:val="666666"/>
          <w:sz w:val="36"/>
          <w:szCs w:val="36"/>
          <w:lang w:eastAsia="ru-RU"/>
        </w:rPr>
        <w:t>График ВПР 2024 года</w:t>
      </w:r>
    </w:p>
    <w:tbl>
      <w:tblPr>
        <w:tblW w:w="101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6"/>
        <w:gridCol w:w="803"/>
        <w:gridCol w:w="2555"/>
        <w:gridCol w:w="5153"/>
      </w:tblGrid>
      <w:tr w:rsidR="002B31A3" w:rsidRPr="002B31A3" w:rsidTr="002B31A3">
        <w:trPr>
          <w:trHeight w:val="637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69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Период проведения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69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69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Примечание</w:t>
            </w: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69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С 19 марта по 17 мая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69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69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В штатном режиме ВПР по конкретным предметам проводятся во всех классах параллели</w:t>
            </w: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69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69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637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69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4, 5, 6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69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Русский язык, математика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В штатном режиме Выборочное проведение ВПР с контролем объективности результатов</w:t>
            </w: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69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69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В штатном режиме ВПР по конкретным предметам проводятся во всех классах параллели</w:t>
            </w: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69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969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69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7, 8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69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Математика, Физика (С углубленным изучением предмета)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В штатном режиме ВПР проводятся в классах с углубленным изучением предмета данной параллели</w:t>
            </w: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69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69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69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69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 xml:space="preserve">В штатном режиме ВПР в параллели 6, 7, 8 классов проводятся для каждого класса по двум предметам на основе случайного выбора. Информация о распределении предметов по классам в параллели </w:t>
            </w: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lastRenderedPageBreak/>
              <w:t>предоставляется в образовательную организацию через личный кабинет в Федеральной информационной системе оценки качества образования</w:t>
            </w: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69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69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69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С 4 апреля по 17 апреля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69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5, 6, 7, 8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69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В штатном режиме</w:t>
            </w:r>
            <w:proofErr w:type="gramStart"/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 xml:space="preserve"> П</w:t>
            </w:r>
            <w:proofErr w:type="gramEnd"/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ри проведении ВПР предоставляется альтернативная возможность выполнения участниками работ в компьютерной форме</w:t>
            </w: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69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18 апреля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69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5, 6, 7, 8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69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Резервный день для выполнения участниками работ в компьютерной форме</w:t>
            </w: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69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С 1 марта по 25 марта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69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69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В режиме апробации</w:t>
            </w: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31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</w:tr>
      <w:tr w:rsidR="002B31A3" w:rsidRPr="002B31A3" w:rsidTr="002B31A3">
        <w:trPr>
          <w:trHeight w:val="128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69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69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 xml:space="preserve">Единая проверочная работа </w:t>
            </w:r>
            <w:proofErr w:type="gramStart"/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по</w:t>
            </w:r>
            <w:proofErr w:type="gramEnd"/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 xml:space="preserve"> социально-гуманитарным предметом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11" w:type="dxa"/>
              <w:left w:w="69" w:type="dxa"/>
              <w:bottom w:w="111" w:type="dxa"/>
              <w:right w:w="0" w:type="dxa"/>
            </w:tcMar>
            <w:vAlign w:val="center"/>
            <w:hideMark/>
          </w:tcPr>
          <w:p w:rsidR="002B31A3" w:rsidRPr="002B31A3" w:rsidRDefault="002B31A3" w:rsidP="002B31A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2B31A3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В режиме апробации Выборочное проведение ВПР с контролем объективности результатов</w:t>
            </w:r>
          </w:p>
        </w:tc>
      </w:tr>
    </w:tbl>
    <w:p w:rsidR="00EE345E" w:rsidRDefault="00EE345E"/>
    <w:sectPr w:rsidR="00EE345E" w:rsidSect="00EE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31A3"/>
    <w:rsid w:val="002B31A3"/>
    <w:rsid w:val="003C75E0"/>
    <w:rsid w:val="00A81553"/>
    <w:rsid w:val="00E16F57"/>
    <w:rsid w:val="00EE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5E"/>
  </w:style>
  <w:style w:type="paragraph" w:styleId="2">
    <w:name w:val="heading 2"/>
    <w:basedOn w:val="a"/>
    <w:link w:val="20"/>
    <w:uiPriority w:val="9"/>
    <w:qFormat/>
    <w:rsid w:val="002B3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1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2024-01-14T17:43:00Z</dcterms:created>
  <dcterms:modified xsi:type="dcterms:W3CDTF">2024-01-14T17:45:00Z</dcterms:modified>
</cp:coreProperties>
</file>